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57786" w:rsidRPr="00F06640" w:rsidRDefault="00957786" w:rsidP="00F06640">
      <w:pPr>
        <w:spacing w:line="480" w:lineRule="auto"/>
        <w:rPr>
          <w:rFonts w:ascii="Times New Roman" w:hAnsi="Times New Roman" w:cs="Times New Roman"/>
        </w:rPr>
      </w:pPr>
      <w:bookmarkStart w:id="0" w:name="_gjdgxs" w:colFirst="0" w:colLast="0"/>
      <w:bookmarkEnd w:id="0"/>
    </w:p>
    <w:p w:rsidR="00957786" w:rsidRPr="00F06640" w:rsidRDefault="008A1E97" w:rsidP="00F06640">
      <w:pPr>
        <w:spacing w:line="480" w:lineRule="auto"/>
        <w:rPr>
          <w:rFonts w:ascii="Times New Roman" w:hAnsi="Times New Roman" w:cs="Times New Roman"/>
        </w:rPr>
      </w:pPr>
      <w:r w:rsidRPr="00F06640">
        <w:rPr>
          <w:rFonts w:ascii="Times New Roman" w:hAnsi="Times New Roman" w:cs="Times New Roman"/>
        </w:rPr>
        <w:t>Instructions: Answer the questions below by typing your responses in the textboxes.</w:t>
      </w:r>
    </w:p>
    <w:p w:rsidR="00957786" w:rsidRPr="00F06640" w:rsidRDefault="00957786" w:rsidP="00F06640">
      <w:pPr>
        <w:spacing w:line="480" w:lineRule="auto"/>
        <w:rPr>
          <w:rFonts w:ascii="Times New Roman" w:hAnsi="Times New Roman" w:cs="Times New Roman"/>
        </w:rPr>
      </w:pPr>
    </w:p>
    <w:p w:rsidR="00957786" w:rsidRPr="00F06640" w:rsidRDefault="00F06640" w:rsidP="00F06640">
      <w:pPr>
        <w:numPr>
          <w:ilvl w:val="0"/>
          <w:numId w:val="1"/>
        </w:numPr>
        <w:spacing w:line="480" w:lineRule="auto"/>
        <w:ind w:hanging="360"/>
        <w:contextualSpacing/>
        <w:rPr>
          <w:rFonts w:ascii="Times New Roman" w:hAnsi="Times New Roman" w:cs="Times New Roman"/>
        </w:rPr>
      </w:pPr>
      <w:r>
        <w:rPr>
          <w:rFonts w:ascii="Times New Roman" w:hAnsi="Times New Roman" w:cs="Times New Roman"/>
        </w:rPr>
        <w:t>What are alleles?</w:t>
      </w:r>
      <w:r>
        <w:rPr>
          <w:rFonts w:ascii="Times New Roman" w:hAnsi="Times New Roman" w:cs="Times New Roman"/>
        </w:rPr>
        <w:br/>
      </w:r>
      <w:r w:rsidR="00C02C26" w:rsidRPr="00F06640">
        <w:rPr>
          <w:rFonts w:ascii="Times New Roman" w:hAnsi="Times New Roman" w:cs="Times New Roman"/>
        </w:rPr>
        <w:t>A</w:t>
      </w:r>
      <w:r w:rsidR="007009F2" w:rsidRPr="00F06640">
        <w:rPr>
          <w:rFonts w:ascii="Times New Roman" w:hAnsi="Times New Roman" w:cs="Times New Roman"/>
        </w:rPr>
        <w:t>lleles are pair of genes on a chromosome that determine the hereditary characteristics in a liv</w:t>
      </w:r>
      <w:bookmarkStart w:id="1" w:name="_GoBack"/>
      <w:bookmarkEnd w:id="1"/>
      <w:r w:rsidR="007009F2" w:rsidRPr="00F06640">
        <w:rPr>
          <w:rFonts w:ascii="Times New Roman" w:hAnsi="Times New Roman" w:cs="Times New Roman"/>
        </w:rPr>
        <w:t>ing organism. For instance, the genes that determine the color of human hair</w:t>
      </w:r>
      <w:r>
        <w:rPr>
          <w:rFonts w:ascii="Times New Roman" w:hAnsi="Times New Roman" w:cs="Times New Roman"/>
        </w:rPr>
        <w:t>.</w:t>
      </w:r>
    </w:p>
    <w:p w:rsidR="00C02C26" w:rsidRPr="00F06640" w:rsidRDefault="00C02C26" w:rsidP="00F06640">
      <w:pPr>
        <w:spacing w:line="480" w:lineRule="auto"/>
        <w:ind w:left="1080"/>
        <w:contextualSpacing/>
        <w:rPr>
          <w:rFonts w:ascii="Times New Roman" w:hAnsi="Times New Roman" w:cs="Times New Roman"/>
        </w:rPr>
      </w:pPr>
    </w:p>
    <w:p w:rsidR="00957786" w:rsidRPr="00F06640" w:rsidRDefault="008A1E97" w:rsidP="00F06640">
      <w:pPr>
        <w:numPr>
          <w:ilvl w:val="0"/>
          <w:numId w:val="1"/>
        </w:numPr>
        <w:spacing w:line="480" w:lineRule="auto"/>
        <w:ind w:hanging="360"/>
        <w:contextualSpacing/>
        <w:rPr>
          <w:rFonts w:ascii="Times New Roman" w:hAnsi="Times New Roman" w:cs="Times New Roman"/>
        </w:rPr>
      </w:pPr>
      <w:r w:rsidRPr="00F06640">
        <w:rPr>
          <w:rFonts w:ascii="Times New Roman" w:hAnsi="Times New Roman" w:cs="Times New Roman"/>
        </w:rPr>
        <w:t>Define homozygous and heterozygous.</w:t>
      </w:r>
    </w:p>
    <w:p w:rsidR="003F7D7E" w:rsidRPr="00F06640" w:rsidRDefault="007009F2" w:rsidP="00F06640">
      <w:pPr>
        <w:numPr>
          <w:ilvl w:val="1"/>
          <w:numId w:val="1"/>
        </w:numPr>
        <w:spacing w:line="480" w:lineRule="auto"/>
        <w:ind w:hanging="360"/>
        <w:contextualSpacing/>
        <w:rPr>
          <w:rFonts w:ascii="Times New Roman" w:hAnsi="Times New Roman" w:cs="Times New Roman"/>
        </w:rPr>
      </w:pPr>
      <w:r w:rsidRPr="00F06640">
        <w:rPr>
          <w:rFonts w:ascii="Times New Roman" w:hAnsi="Times New Roman" w:cs="Times New Roman"/>
        </w:rPr>
        <w:t>Homozygous</w:t>
      </w:r>
      <w:r w:rsidR="003F7D7E" w:rsidRPr="00F06640">
        <w:rPr>
          <w:rFonts w:ascii="Times New Roman" w:hAnsi="Times New Roman" w:cs="Times New Roman"/>
        </w:rPr>
        <w:t xml:space="preserve"> is a term used to describe a gene identical alleles on both homologous chromosomes. For a dominant trait, it is indicated by capital letters (XX) and for recessive trait by small letters (xx).</w:t>
      </w:r>
    </w:p>
    <w:p w:rsidR="00957786" w:rsidRPr="00F06640" w:rsidRDefault="003F7D7E" w:rsidP="00F06640">
      <w:pPr>
        <w:numPr>
          <w:ilvl w:val="1"/>
          <w:numId w:val="1"/>
        </w:numPr>
        <w:spacing w:line="480" w:lineRule="auto"/>
        <w:ind w:hanging="360"/>
        <w:contextualSpacing/>
        <w:rPr>
          <w:rFonts w:ascii="Times New Roman" w:hAnsi="Times New Roman" w:cs="Times New Roman"/>
        </w:rPr>
      </w:pPr>
      <w:r w:rsidRPr="00F06640">
        <w:rPr>
          <w:rFonts w:ascii="Times New Roman" w:hAnsi="Times New Roman" w:cs="Times New Roman"/>
        </w:rPr>
        <w:t xml:space="preserve">Heterozygous is a word used to </w:t>
      </w:r>
      <w:r w:rsidR="006F17F3" w:rsidRPr="00F06640">
        <w:rPr>
          <w:rFonts w:ascii="Times New Roman" w:hAnsi="Times New Roman" w:cs="Times New Roman"/>
        </w:rPr>
        <w:t xml:space="preserve">describe a gene that has different alleles. For example, (Xx) in which there is both dominant allele and a recessive allele. </w:t>
      </w:r>
      <w:r w:rsidR="008A1E97" w:rsidRPr="00F06640">
        <w:rPr>
          <w:rFonts w:ascii="Times New Roman" w:hAnsi="Times New Roman" w:cs="Times New Roman"/>
        </w:rPr>
        <w:br/>
      </w:r>
    </w:p>
    <w:p w:rsidR="00957786" w:rsidRPr="00F06640" w:rsidRDefault="00F06640" w:rsidP="00F06640">
      <w:pPr>
        <w:numPr>
          <w:ilvl w:val="0"/>
          <w:numId w:val="1"/>
        </w:numPr>
        <w:spacing w:line="480" w:lineRule="auto"/>
        <w:ind w:hanging="360"/>
        <w:contextualSpacing/>
        <w:rPr>
          <w:rFonts w:ascii="Times New Roman" w:hAnsi="Times New Roman" w:cs="Times New Roman"/>
        </w:rPr>
      </w:pPr>
      <w:r>
        <w:rPr>
          <w:rFonts w:ascii="Times New Roman" w:hAnsi="Times New Roman" w:cs="Times New Roman"/>
        </w:rPr>
        <w:t>State the law of segregation.</w:t>
      </w:r>
      <w:r>
        <w:rPr>
          <w:rFonts w:ascii="Times New Roman" w:hAnsi="Times New Roman" w:cs="Times New Roman"/>
        </w:rPr>
        <w:br/>
      </w:r>
      <w:r w:rsidR="001F2445" w:rsidRPr="00F06640">
        <w:rPr>
          <w:rFonts w:ascii="Times New Roman" w:hAnsi="Times New Roman" w:cs="Times New Roman"/>
        </w:rPr>
        <w:t>T</w:t>
      </w:r>
      <w:r w:rsidR="00CF0FD4" w:rsidRPr="00F06640">
        <w:rPr>
          <w:rFonts w:ascii="Times New Roman" w:hAnsi="Times New Roman" w:cs="Times New Roman"/>
        </w:rPr>
        <w:t xml:space="preserve">he law of segregation </w:t>
      </w:r>
      <w:r w:rsidR="009A5B80">
        <w:rPr>
          <w:rFonts w:ascii="Times New Roman" w:hAnsi="Times New Roman" w:cs="Times New Roman"/>
        </w:rPr>
        <w:t>argues</w:t>
      </w:r>
      <w:r w:rsidR="00CF0FD4" w:rsidRPr="00F06640">
        <w:rPr>
          <w:rFonts w:ascii="Times New Roman" w:hAnsi="Times New Roman" w:cs="Times New Roman"/>
        </w:rPr>
        <w:t xml:space="preserve"> that alleles segregate </w:t>
      </w:r>
      <w:r w:rsidR="009A5B80" w:rsidRPr="00F06640">
        <w:rPr>
          <w:rFonts w:ascii="Times New Roman" w:hAnsi="Times New Roman" w:cs="Times New Roman"/>
        </w:rPr>
        <w:t>indiscriminately</w:t>
      </w:r>
      <w:r w:rsidR="00CF0FD4" w:rsidRPr="00F06640">
        <w:rPr>
          <w:rFonts w:ascii="Times New Roman" w:hAnsi="Times New Roman" w:cs="Times New Roman"/>
        </w:rPr>
        <w:t xml:space="preserve"> into gametes. When gametes are formed, each allele of one parent segregates randomly into the gametes, in a manner th</w:t>
      </w:r>
      <w:r w:rsidR="003C3892">
        <w:rPr>
          <w:rFonts w:ascii="Times New Roman" w:hAnsi="Times New Roman" w:cs="Times New Roman"/>
        </w:rPr>
        <w:t>at the parent</w:t>
      </w:r>
      <w:r w:rsidR="00821B12">
        <w:rPr>
          <w:rFonts w:ascii="Times New Roman" w:hAnsi="Times New Roman" w:cs="Times New Roman"/>
        </w:rPr>
        <w:t>’</w:t>
      </w:r>
      <w:r w:rsidR="003C3892">
        <w:rPr>
          <w:rFonts w:ascii="Times New Roman" w:hAnsi="Times New Roman" w:cs="Times New Roman"/>
        </w:rPr>
        <w:t>s gametes bear</w:t>
      </w:r>
      <w:r w:rsidR="00CF0FD4" w:rsidRPr="00F06640">
        <w:rPr>
          <w:rFonts w:ascii="Times New Roman" w:hAnsi="Times New Roman" w:cs="Times New Roman"/>
        </w:rPr>
        <w:t xml:space="preserve"> each allele.</w:t>
      </w:r>
      <w:r w:rsidR="008A1E97" w:rsidRPr="00F06640">
        <w:rPr>
          <w:rFonts w:ascii="Times New Roman" w:hAnsi="Times New Roman" w:cs="Times New Roman"/>
        </w:rPr>
        <w:br/>
      </w:r>
    </w:p>
    <w:p w:rsidR="00957786" w:rsidRPr="00F06640" w:rsidRDefault="008A1E97" w:rsidP="00F06640">
      <w:pPr>
        <w:numPr>
          <w:ilvl w:val="0"/>
          <w:numId w:val="1"/>
        </w:numPr>
        <w:spacing w:line="480" w:lineRule="auto"/>
        <w:ind w:hanging="360"/>
        <w:contextualSpacing/>
        <w:rPr>
          <w:rFonts w:ascii="Times New Roman" w:hAnsi="Times New Roman" w:cs="Times New Roman"/>
        </w:rPr>
      </w:pPr>
      <w:r w:rsidRPr="00F06640">
        <w:rPr>
          <w:rFonts w:ascii="Times New Roman" w:hAnsi="Times New Roman" w:cs="Times New Roman"/>
        </w:rPr>
        <w:t>Co</w:t>
      </w:r>
      <w:r w:rsidR="00F06640">
        <w:rPr>
          <w:rFonts w:ascii="Times New Roman" w:hAnsi="Times New Roman" w:cs="Times New Roman"/>
        </w:rPr>
        <w:t>ntrast genotype and phenotype.</w:t>
      </w:r>
      <w:r w:rsidR="00F06640">
        <w:rPr>
          <w:rFonts w:ascii="Times New Roman" w:hAnsi="Times New Roman" w:cs="Times New Roman"/>
        </w:rPr>
        <w:br/>
      </w:r>
      <w:r w:rsidR="00821B12" w:rsidRPr="00F06640">
        <w:rPr>
          <w:rFonts w:ascii="Times New Roman" w:hAnsi="Times New Roman" w:cs="Times New Roman"/>
        </w:rPr>
        <w:t>Genotype refers to t</w:t>
      </w:r>
      <w:r w:rsidR="00821B12">
        <w:rPr>
          <w:rFonts w:ascii="Times New Roman" w:hAnsi="Times New Roman" w:cs="Times New Roman"/>
        </w:rPr>
        <w:t>he genetic composition of the</w:t>
      </w:r>
      <w:r w:rsidR="00821B12" w:rsidRPr="00F06640">
        <w:rPr>
          <w:rFonts w:ascii="Times New Roman" w:hAnsi="Times New Roman" w:cs="Times New Roman"/>
        </w:rPr>
        <w:t xml:space="preserve"> organism that is responsible for many </w:t>
      </w:r>
      <w:r w:rsidR="00821B12" w:rsidRPr="00F06640">
        <w:rPr>
          <w:rFonts w:ascii="Times New Roman" w:hAnsi="Times New Roman" w:cs="Times New Roman"/>
        </w:rPr>
        <w:lastRenderedPageBreak/>
        <w:t xml:space="preserve">traits in an individual while phenotype is the visible or observable characteristics in living organisms. </w:t>
      </w:r>
      <w:r w:rsidR="001F2445" w:rsidRPr="00F06640">
        <w:rPr>
          <w:rFonts w:ascii="Times New Roman" w:hAnsi="Times New Roman" w:cs="Times New Roman"/>
        </w:rPr>
        <w:t>For example, hair color.</w:t>
      </w:r>
      <w:r w:rsidRPr="00F06640">
        <w:rPr>
          <w:rFonts w:ascii="Times New Roman" w:hAnsi="Times New Roman" w:cs="Times New Roman"/>
        </w:rPr>
        <w:br/>
      </w:r>
    </w:p>
    <w:p w:rsidR="00957786" w:rsidRPr="00F06640" w:rsidRDefault="008A1E97" w:rsidP="00F06640">
      <w:pPr>
        <w:numPr>
          <w:ilvl w:val="0"/>
          <w:numId w:val="1"/>
        </w:numPr>
        <w:spacing w:line="480" w:lineRule="auto"/>
        <w:ind w:hanging="360"/>
        <w:contextualSpacing/>
        <w:rPr>
          <w:rFonts w:ascii="Times New Roman" w:hAnsi="Times New Roman" w:cs="Times New Roman"/>
        </w:rPr>
      </w:pPr>
      <w:r w:rsidRPr="00F06640">
        <w:rPr>
          <w:rFonts w:ascii="Times New Roman" w:hAnsi="Times New Roman" w:cs="Times New Roman"/>
        </w:rPr>
        <w:t xml:space="preserve">State the </w:t>
      </w:r>
      <w:r w:rsidR="00F06640">
        <w:rPr>
          <w:rFonts w:ascii="Times New Roman" w:hAnsi="Times New Roman" w:cs="Times New Roman"/>
        </w:rPr>
        <w:t>law of independent assortment.</w:t>
      </w:r>
      <w:r w:rsidR="00F06640">
        <w:rPr>
          <w:rFonts w:ascii="Times New Roman" w:hAnsi="Times New Roman" w:cs="Times New Roman"/>
        </w:rPr>
        <w:br/>
      </w:r>
      <w:r w:rsidR="001F2445" w:rsidRPr="00F06640">
        <w:rPr>
          <w:rFonts w:ascii="Times New Roman" w:hAnsi="Times New Roman" w:cs="Times New Roman"/>
        </w:rPr>
        <w:t xml:space="preserve">The law of independent assortment sates that the allele of one gene separates independently of an allele of another gene. The implication of this is that the traits are </w:t>
      </w:r>
      <w:r w:rsidR="003C3892" w:rsidRPr="00F06640">
        <w:rPr>
          <w:rFonts w:ascii="Times New Roman" w:hAnsi="Times New Roman" w:cs="Times New Roman"/>
        </w:rPr>
        <w:t>transferred</w:t>
      </w:r>
      <w:r w:rsidR="001F2445" w:rsidRPr="00F06640">
        <w:rPr>
          <w:rFonts w:ascii="Times New Roman" w:hAnsi="Times New Roman" w:cs="Times New Roman"/>
        </w:rPr>
        <w:t xml:space="preserve"> to offspring </w:t>
      </w:r>
      <w:r w:rsidR="003C3892">
        <w:rPr>
          <w:rFonts w:ascii="Times New Roman" w:hAnsi="Times New Roman" w:cs="Times New Roman"/>
        </w:rPr>
        <w:t>separately and independent of one another.</w:t>
      </w:r>
      <w:r w:rsidRPr="00F06640">
        <w:rPr>
          <w:rFonts w:ascii="Times New Roman" w:hAnsi="Times New Roman" w:cs="Times New Roman"/>
        </w:rPr>
        <w:br/>
      </w:r>
    </w:p>
    <w:p w:rsidR="00B843F7" w:rsidRPr="00F06640" w:rsidRDefault="001F2445" w:rsidP="00F06640">
      <w:pPr>
        <w:numPr>
          <w:ilvl w:val="0"/>
          <w:numId w:val="1"/>
        </w:numPr>
        <w:spacing w:line="480" w:lineRule="auto"/>
        <w:ind w:hanging="360"/>
        <w:contextualSpacing/>
        <w:rPr>
          <w:rFonts w:ascii="Times New Roman" w:hAnsi="Times New Roman" w:cs="Times New Roman"/>
        </w:rPr>
      </w:pPr>
      <w:r w:rsidRPr="00F06640">
        <w:rPr>
          <w:rFonts w:ascii="Times New Roman" w:hAnsi="Times New Roman" w:cs="Times New Roman"/>
        </w:rPr>
        <w:t>What is a testcross?</w:t>
      </w:r>
      <w:r w:rsidR="008A1E97" w:rsidRPr="00F06640">
        <w:rPr>
          <w:rFonts w:ascii="Times New Roman" w:hAnsi="Times New Roman" w:cs="Times New Roman"/>
        </w:rPr>
        <w:br/>
      </w:r>
      <w:r w:rsidRPr="00F06640">
        <w:rPr>
          <w:rFonts w:ascii="Times New Roman" w:hAnsi="Times New Roman" w:cs="Times New Roman"/>
        </w:rPr>
        <w:t xml:space="preserve">A testcross can be used to determine the organism’s genotype by crossing the </w:t>
      </w:r>
      <w:r w:rsidR="00B843F7" w:rsidRPr="00F06640">
        <w:rPr>
          <w:rFonts w:ascii="Times New Roman" w:hAnsi="Times New Roman" w:cs="Times New Roman"/>
        </w:rPr>
        <w:t xml:space="preserve">genotype of the unknown individual with a homozygous recessive individual. This is aimed at discovering the genotype of the unknown individual. </w:t>
      </w:r>
    </w:p>
    <w:p w:rsidR="00957786" w:rsidRPr="00F06640" w:rsidRDefault="00957786" w:rsidP="00F06640">
      <w:pPr>
        <w:spacing w:line="480" w:lineRule="auto"/>
        <w:ind w:left="1080"/>
        <w:contextualSpacing/>
        <w:rPr>
          <w:rFonts w:ascii="Times New Roman" w:hAnsi="Times New Roman" w:cs="Times New Roman"/>
        </w:rPr>
      </w:pPr>
    </w:p>
    <w:p w:rsidR="00957786" w:rsidRPr="003C3892" w:rsidRDefault="008A1E97" w:rsidP="003C3892">
      <w:pPr>
        <w:pStyle w:val="ListParagraph"/>
        <w:numPr>
          <w:ilvl w:val="0"/>
          <w:numId w:val="1"/>
        </w:numPr>
        <w:spacing w:line="480" w:lineRule="auto"/>
        <w:rPr>
          <w:rFonts w:ascii="Times New Roman" w:hAnsi="Times New Roman" w:cs="Times New Roman"/>
        </w:rPr>
      </w:pPr>
      <w:r w:rsidRPr="003C3892">
        <w:rPr>
          <w:rFonts w:ascii="Times New Roman" w:hAnsi="Times New Roman" w:cs="Times New Roman"/>
        </w:rPr>
        <w:t>In dogs, black hair color (</w:t>
      </w:r>
      <w:r w:rsidRPr="003C3892">
        <w:rPr>
          <w:rFonts w:ascii="Times New Roman" w:hAnsi="Times New Roman" w:cs="Times New Roman"/>
          <w:i/>
        </w:rPr>
        <w:t>B</w:t>
      </w:r>
      <w:r w:rsidRPr="003C3892">
        <w:rPr>
          <w:rFonts w:ascii="Times New Roman" w:hAnsi="Times New Roman" w:cs="Times New Roman"/>
        </w:rPr>
        <w:t>) is dominant to brown hair color (</w:t>
      </w:r>
      <w:r w:rsidRPr="003C3892">
        <w:rPr>
          <w:rFonts w:ascii="Times New Roman" w:hAnsi="Times New Roman" w:cs="Times New Roman"/>
          <w:i/>
        </w:rPr>
        <w:t>b</w:t>
      </w:r>
      <w:r w:rsidRPr="003C3892">
        <w:rPr>
          <w:rFonts w:ascii="Times New Roman" w:hAnsi="Times New Roman" w:cs="Times New Roman"/>
        </w:rPr>
        <w:t>). A black dog of unknown genotype mates with a brown dog (</w:t>
      </w:r>
      <w:r w:rsidRPr="003C3892">
        <w:rPr>
          <w:rFonts w:ascii="Times New Roman" w:hAnsi="Times New Roman" w:cs="Times New Roman"/>
          <w:i/>
        </w:rPr>
        <w:t>bb</w:t>
      </w:r>
      <w:r w:rsidRPr="003C3892">
        <w:rPr>
          <w:rFonts w:ascii="Times New Roman" w:hAnsi="Times New Roman" w:cs="Times New Roman"/>
        </w:rPr>
        <w:t>). Half of the puppies are black and half of the puppies are brown.  What is the genotype of the black dog?</w:t>
      </w:r>
      <w:r w:rsidRPr="003C3892">
        <w:rPr>
          <w:rFonts w:ascii="Times New Roman" w:hAnsi="Times New Roman" w:cs="Times New Roman"/>
        </w:rPr>
        <w:br/>
      </w:r>
      <w:r w:rsidR="00B843F7" w:rsidRPr="003C3892">
        <w:rPr>
          <w:rFonts w:ascii="Times New Roman" w:hAnsi="Times New Roman" w:cs="Times New Roman"/>
        </w:rPr>
        <w:t xml:space="preserve">The genotypes of the black dogs are (bb). On the other hand, the genotypes of the brown dogs are (Bb). </w:t>
      </w:r>
      <w:r w:rsidRPr="003C3892">
        <w:rPr>
          <w:rFonts w:ascii="Times New Roman" w:hAnsi="Times New Roman" w:cs="Times New Roman"/>
        </w:rPr>
        <w:br/>
      </w:r>
    </w:p>
    <w:p w:rsidR="00C02C26" w:rsidRPr="003C3892" w:rsidRDefault="008A1E97" w:rsidP="003C3892">
      <w:pPr>
        <w:pStyle w:val="ListParagraph"/>
        <w:numPr>
          <w:ilvl w:val="0"/>
          <w:numId w:val="1"/>
        </w:numPr>
        <w:spacing w:line="480" w:lineRule="auto"/>
        <w:rPr>
          <w:rFonts w:ascii="Times New Roman" w:hAnsi="Times New Roman" w:cs="Times New Roman"/>
        </w:rPr>
      </w:pPr>
      <w:r w:rsidRPr="003C3892">
        <w:rPr>
          <w:rFonts w:ascii="Times New Roman" w:hAnsi="Times New Roman" w:cs="Times New Roman"/>
        </w:rPr>
        <w:t xml:space="preserve">Describe an </w:t>
      </w:r>
      <w:r w:rsidR="00C02C26" w:rsidRPr="003C3892">
        <w:rPr>
          <w:rFonts w:ascii="Times New Roman" w:hAnsi="Times New Roman" w:cs="Times New Roman"/>
        </w:rPr>
        <w:t xml:space="preserve">example of incomplete dominance. </w:t>
      </w:r>
    </w:p>
    <w:p w:rsidR="00C02C26" w:rsidRPr="00F06640" w:rsidRDefault="00C02C26" w:rsidP="00F06640">
      <w:pPr>
        <w:spacing w:line="480" w:lineRule="auto"/>
        <w:ind w:left="1080"/>
        <w:rPr>
          <w:rFonts w:ascii="Times New Roman" w:hAnsi="Times New Roman" w:cs="Times New Roman"/>
        </w:rPr>
      </w:pPr>
      <w:r w:rsidRPr="00F06640">
        <w:rPr>
          <w:rFonts w:ascii="Times New Roman" w:hAnsi="Times New Roman" w:cs="Times New Roman"/>
        </w:rPr>
        <w:t xml:space="preserve"> During incomplete dominance, one genetic situation does not entirely dominate another allele, and this leads to a new phenotype. For example, the pink roses result </w:t>
      </w:r>
      <w:r w:rsidRPr="00F06640">
        <w:rPr>
          <w:rFonts w:ascii="Times New Roman" w:hAnsi="Times New Roman" w:cs="Times New Roman"/>
        </w:rPr>
        <w:lastRenderedPageBreak/>
        <w:t xml:space="preserve">from incomplete dominance. When red roses, which </w:t>
      </w:r>
      <w:r w:rsidR="003B0F09" w:rsidRPr="00F06640">
        <w:rPr>
          <w:rFonts w:ascii="Times New Roman" w:hAnsi="Times New Roman" w:cs="Times New Roman"/>
        </w:rPr>
        <w:t>have</w:t>
      </w:r>
      <w:r w:rsidRPr="00F06640">
        <w:rPr>
          <w:rFonts w:ascii="Times New Roman" w:hAnsi="Times New Roman" w:cs="Times New Roman"/>
        </w:rPr>
        <w:t xml:space="preserve"> the dominant red allele, are interbred with white roses, a recessive, the offspring will be </w:t>
      </w:r>
      <w:r w:rsidR="00821B12" w:rsidRPr="00F06640">
        <w:rPr>
          <w:rFonts w:ascii="Times New Roman" w:hAnsi="Times New Roman" w:cs="Times New Roman"/>
        </w:rPr>
        <w:t>heterozygote</w:t>
      </w:r>
      <w:r w:rsidRPr="00F06640">
        <w:rPr>
          <w:rFonts w:ascii="Times New Roman" w:hAnsi="Times New Roman" w:cs="Times New Roman"/>
        </w:rPr>
        <w:t xml:space="preserve"> and will express a pink phenotype. In this case, the results have been a blending of the white and red parent phenotypes to lead in pink phenotypes of the offspring rather than being red or white. This example opens our understanding of incomplete dominance.</w:t>
      </w:r>
    </w:p>
    <w:p w:rsidR="00957786" w:rsidRPr="00F06640" w:rsidRDefault="00957786" w:rsidP="00F06640">
      <w:pPr>
        <w:spacing w:line="480" w:lineRule="auto"/>
        <w:ind w:left="1080"/>
        <w:rPr>
          <w:rFonts w:ascii="Times New Roman" w:hAnsi="Times New Roman" w:cs="Times New Roman"/>
        </w:rPr>
      </w:pPr>
    </w:p>
    <w:p w:rsidR="00957786" w:rsidRPr="003C3892" w:rsidRDefault="008A1E97" w:rsidP="003C3892">
      <w:pPr>
        <w:pStyle w:val="ListParagraph"/>
        <w:numPr>
          <w:ilvl w:val="0"/>
          <w:numId w:val="2"/>
        </w:numPr>
        <w:spacing w:line="480" w:lineRule="auto"/>
        <w:rPr>
          <w:rFonts w:ascii="Times New Roman" w:hAnsi="Times New Roman" w:cs="Times New Roman"/>
        </w:rPr>
      </w:pPr>
      <w:r w:rsidRPr="003C3892">
        <w:rPr>
          <w:rFonts w:ascii="Times New Roman" w:hAnsi="Times New Roman" w:cs="Times New Roman"/>
        </w:rPr>
        <w:t>How i</w:t>
      </w:r>
      <w:r w:rsidR="00F06640" w:rsidRPr="003C3892">
        <w:rPr>
          <w:rFonts w:ascii="Times New Roman" w:hAnsi="Times New Roman" w:cs="Times New Roman"/>
        </w:rPr>
        <w:t xml:space="preserve">s your blood type determined? </w:t>
      </w:r>
      <w:r w:rsidR="00F06640" w:rsidRPr="003C3892">
        <w:rPr>
          <w:rFonts w:ascii="Times New Roman" w:hAnsi="Times New Roman" w:cs="Times New Roman"/>
        </w:rPr>
        <w:br/>
      </w:r>
      <w:r w:rsidR="00C02C26" w:rsidRPr="003C3892">
        <w:rPr>
          <w:rFonts w:ascii="Times New Roman" w:hAnsi="Times New Roman" w:cs="Times New Roman"/>
        </w:rPr>
        <w:t xml:space="preserve">The alleles determine an individual's blood type he or she inherits from both parents. The blood types are classified into four categories, ABO. This is grouped as A, B, AB, and O. Each blood group has multiple alleles. For type A, the genotypes are either AA or AO. For Type B, the genotypes are BB or BO. For Types AB, the genotypes are AB. And for Type O, the genotype is OO. To understand how the blood groups of individuals are determined, we shall look at the example below. Let us say the mother as blood group A, with genotype AO and the </w:t>
      </w:r>
      <w:r w:rsidR="00821B12" w:rsidRPr="003C3892">
        <w:rPr>
          <w:rFonts w:ascii="Times New Roman" w:hAnsi="Times New Roman" w:cs="Times New Roman"/>
        </w:rPr>
        <w:t>father</w:t>
      </w:r>
      <w:r w:rsidR="00C02C26" w:rsidRPr="003C3892">
        <w:rPr>
          <w:rFonts w:ascii="Times New Roman" w:hAnsi="Times New Roman" w:cs="Times New Roman"/>
        </w:rPr>
        <w:t xml:space="preserve"> has a blood group AB, so the genotype is AB. The children born from these two parents will have the following blood genotypes determined by crossing the parents' genotypes; AA, AO, AB, and BO. So, in this case, the possible blood types for the children are three, blood group A, blood group B, and blood group AB.     </w:t>
      </w:r>
      <w:r w:rsidRPr="003C3892">
        <w:rPr>
          <w:rFonts w:ascii="Times New Roman" w:hAnsi="Times New Roman" w:cs="Times New Roman"/>
        </w:rPr>
        <w:br/>
      </w:r>
    </w:p>
    <w:p w:rsidR="00957786" w:rsidRPr="00F06640" w:rsidRDefault="008A1E97" w:rsidP="003C3892">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 xml:space="preserve">Can a woman and a man both with Type A blood have a baby with Type </w:t>
      </w:r>
      <w:r w:rsidR="00F06640">
        <w:rPr>
          <w:rFonts w:ascii="Times New Roman" w:hAnsi="Times New Roman" w:cs="Times New Roman"/>
        </w:rPr>
        <w:t>O blood?  Explain your answer.</w:t>
      </w:r>
      <w:r w:rsidR="00F06640">
        <w:rPr>
          <w:rFonts w:ascii="Times New Roman" w:hAnsi="Times New Roman" w:cs="Times New Roman"/>
        </w:rPr>
        <w:br/>
      </w:r>
      <w:r w:rsidR="0000382B" w:rsidRPr="00F06640">
        <w:rPr>
          <w:rFonts w:ascii="Times New Roman" w:hAnsi="Times New Roman" w:cs="Times New Roman"/>
        </w:rPr>
        <w:lastRenderedPageBreak/>
        <w:t>Yes, a couple with blood group A can give birth to a baby with blood type O. however, this will depend heavily on the genotypes of the parent. If all parents have genotypes AA, the children born will have pure blood group A. If all the parents have blood genotypes AO,</w:t>
      </w:r>
      <w:r w:rsidR="00F06640">
        <w:rPr>
          <w:rFonts w:ascii="Times New Roman" w:hAnsi="Times New Roman" w:cs="Times New Roman"/>
        </w:rPr>
        <w:t xml:space="preserve"> heterozygotes,</w:t>
      </w:r>
      <w:r w:rsidR="0000382B" w:rsidRPr="00F06640">
        <w:rPr>
          <w:rFonts w:ascii="Times New Roman" w:hAnsi="Times New Roman" w:cs="Times New Roman"/>
        </w:rPr>
        <w:t xml:space="preserve"> then the children born will have; AA, AO, AO and OO. This example implies that the parents can have a child with blood type O. </w:t>
      </w:r>
      <w:r w:rsidRPr="00F06640">
        <w:rPr>
          <w:rFonts w:ascii="Times New Roman" w:hAnsi="Times New Roman" w:cs="Times New Roman"/>
        </w:rPr>
        <w:br/>
      </w:r>
    </w:p>
    <w:p w:rsidR="00957786" w:rsidRPr="00F06640" w:rsidRDefault="008A1E97" w:rsidP="003C3892">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What is pleiotropy?</w:t>
      </w:r>
      <w:r w:rsidRPr="00F06640">
        <w:rPr>
          <w:rFonts w:ascii="Times New Roman" w:hAnsi="Times New Roman" w:cs="Times New Roman"/>
        </w:rPr>
        <w:br/>
      </w:r>
      <w:r w:rsidR="00821B12" w:rsidRPr="00F06640">
        <w:rPr>
          <w:rFonts w:ascii="Times New Roman" w:hAnsi="Times New Roman" w:cs="Times New Roman"/>
        </w:rPr>
        <w:t>Pleiotropy happens</w:t>
      </w:r>
      <w:r w:rsidR="00F8246A" w:rsidRPr="00F06640">
        <w:rPr>
          <w:rFonts w:ascii="Times New Roman" w:hAnsi="Times New Roman" w:cs="Times New Roman"/>
        </w:rPr>
        <w:t xml:space="preserve"> when one gene winds up controlling multiple phenotypic traits in the organism. In some incidences, we see genetic mutation in human beings which bring about changes in the phenotypic or </w:t>
      </w:r>
      <w:r w:rsidR="00957EAD" w:rsidRPr="00F06640">
        <w:rPr>
          <w:rFonts w:ascii="Times New Roman" w:hAnsi="Times New Roman" w:cs="Times New Roman"/>
        </w:rPr>
        <w:t>appearance</w:t>
      </w:r>
      <w:r w:rsidR="00F8246A" w:rsidRPr="00F06640">
        <w:rPr>
          <w:rFonts w:ascii="Times New Roman" w:hAnsi="Times New Roman" w:cs="Times New Roman"/>
        </w:rPr>
        <w:t xml:space="preserve"> of the genes. Sometimes we see genetic changes and phenotype </w:t>
      </w:r>
      <w:r w:rsidR="00957EAD" w:rsidRPr="00F06640">
        <w:rPr>
          <w:rFonts w:ascii="Times New Roman" w:hAnsi="Times New Roman" w:cs="Times New Roman"/>
        </w:rPr>
        <w:t>variations</w:t>
      </w:r>
      <w:r w:rsidR="00F8246A" w:rsidRPr="00F06640">
        <w:rPr>
          <w:rFonts w:ascii="Times New Roman" w:hAnsi="Times New Roman" w:cs="Times New Roman"/>
        </w:rPr>
        <w:t xml:space="preserve"> not from a mutation, but from a gene controlling multiple traits. This can be described as pleiotropy. For example, the sickle cell anemia in humans in which the blood cells are altered to look like crescent shape instead of having normal shape. This results from pleotropic conditions.  </w:t>
      </w:r>
      <w:r w:rsidRPr="00F06640">
        <w:rPr>
          <w:rFonts w:ascii="Times New Roman" w:hAnsi="Times New Roman" w:cs="Times New Roman"/>
        </w:rPr>
        <w:br/>
      </w:r>
      <w:r w:rsidRPr="00F06640">
        <w:rPr>
          <w:rFonts w:ascii="Times New Roman" w:hAnsi="Times New Roman" w:cs="Times New Roman"/>
        </w:rPr>
        <w:br/>
      </w:r>
    </w:p>
    <w:p w:rsidR="00957786" w:rsidRPr="00F06640" w:rsidRDefault="008A1E97" w:rsidP="003C3892">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What is polygenic inheritance?</w:t>
      </w:r>
      <w:r w:rsidRPr="00F06640">
        <w:rPr>
          <w:rFonts w:ascii="Times New Roman" w:hAnsi="Times New Roman" w:cs="Times New Roman"/>
        </w:rPr>
        <w:br/>
      </w:r>
      <w:r w:rsidRPr="00F06640">
        <w:rPr>
          <w:rFonts w:ascii="Times New Roman" w:hAnsi="Times New Roman" w:cs="Times New Roman"/>
        </w:rPr>
        <w:br/>
      </w:r>
      <w:r w:rsidR="00335EE8" w:rsidRPr="00F06640">
        <w:rPr>
          <w:rFonts w:ascii="Times New Roman" w:hAnsi="Times New Roman" w:cs="Times New Roman"/>
        </w:rPr>
        <w:t xml:space="preserve">Polygenic inheritance </w:t>
      </w:r>
      <w:r w:rsidR="00957EAD" w:rsidRPr="00F06640">
        <w:rPr>
          <w:rFonts w:ascii="Times New Roman" w:hAnsi="Times New Roman" w:cs="Times New Roman"/>
        </w:rPr>
        <w:t>happens</w:t>
      </w:r>
      <w:r w:rsidR="00335EE8" w:rsidRPr="00F06640">
        <w:rPr>
          <w:rFonts w:ascii="Times New Roman" w:hAnsi="Times New Roman" w:cs="Times New Roman"/>
        </w:rPr>
        <w:t xml:space="preserve"> when one </w:t>
      </w:r>
      <w:r w:rsidR="00957EAD">
        <w:rPr>
          <w:rFonts w:ascii="Times New Roman" w:hAnsi="Times New Roman" w:cs="Times New Roman"/>
        </w:rPr>
        <w:t>trait</w:t>
      </w:r>
      <w:r w:rsidR="00335EE8" w:rsidRPr="00F06640">
        <w:rPr>
          <w:rFonts w:ascii="Times New Roman" w:hAnsi="Times New Roman" w:cs="Times New Roman"/>
        </w:rPr>
        <w:t xml:space="preserve"> is controlled by two or more genes. In most case, the genes tend to be large in size but have small effect. For example, </w:t>
      </w:r>
      <w:r w:rsidR="00335EE8" w:rsidRPr="00F06640">
        <w:rPr>
          <w:rFonts w:ascii="Times New Roman" w:hAnsi="Times New Roman" w:cs="Times New Roman"/>
        </w:rPr>
        <w:lastRenderedPageBreak/>
        <w:t xml:space="preserve">in human; height, skin color, eye color, weight, and disease resistance. In plants, they include flower size and grain color. These traits are influenced by multiple genes considered to be polygenic in nature. </w:t>
      </w:r>
      <w:r w:rsidRPr="00F06640">
        <w:rPr>
          <w:rFonts w:ascii="Times New Roman" w:hAnsi="Times New Roman" w:cs="Times New Roman"/>
        </w:rPr>
        <w:br/>
      </w:r>
    </w:p>
    <w:p w:rsidR="00957786" w:rsidRPr="00F06640" w:rsidRDefault="008A1E97" w:rsidP="003C3892">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In rats, white hair color (</w:t>
      </w:r>
      <w:r w:rsidRPr="00F06640">
        <w:rPr>
          <w:rFonts w:ascii="Times New Roman" w:hAnsi="Times New Roman" w:cs="Times New Roman"/>
          <w:i/>
        </w:rPr>
        <w:t>W</w:t>
      </w:r>
      <w:r w:rsidRPr="00F06640">
        <w:rPr>
          <w:rFonts w:ascii="Times New Roman" w:hAnsi="Times New Roman" w:cs="Times New Roman"/>
        </w:rPr>
        <w:t>) is dominant to black hair color (</w:t>
      </w:r>
      <w:r w:rsidRPr="00F06640">
        <w:rPr>
          <w:rFonts w:ascii="Times New Roman" w:hAnsi="Times New Roman" w:cs="Times New Roman"/>
          <w:i/>
        </w:rPr>
        <w:t>w</w:t>
      </w:r>
      <w:r w:rsidRPr="00F06640">
        <w:rPr>
          <w:rFonts w:ascii="Times New Roman" w:hAnsi="Times New Roman" w:cs="Times New Roman"/>
        </w:rPr>
        <w:t>). A black rat mates with a heterozygous white rat. Use a Punnett Square to determine the possible genotypes and phenotypes of the offspring.</w:t>
      </w:r>
    </w:p>
    <w:p w:rsidR="00957786" w:rsidRPr="00F06640" w:rsidRDefault="00957786" w:rsidP="00F06640">
      <w:pPr>
        <w:spacing w:line="480" w:lineRule="auto"/>
        <w:ind w:left="720"/>
        <w:rPr>
          <w:rFonts w:ascii="Times New Roman" w:hAnsi="Times New Roman" w:cs="Times New Roman"/>
        </w:rPr>
      </w:pPr>
    </w:p>
    <w:tbl>
      <w:tblPr>
        <w:tblStyle w:val="a"/>
        <w:tblW w:w="4320"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40"/>
        <w:gridCol w:w="1440"/>
        <w:gridCol w:w="1440"/>
      </w:tblGrid>
      <w:tr w:rsidR="00957786" w:rsidRPr="00F06640" w:rsidTr="00F948A4">
        <w:tc>
          <w:tcPr>
            <w:tcW w:w="1440" w:type="dxa"/>
            <w:tcBorders>
              <w:tl2br w:val="single" w:sz="4" w:space="0" w:color="auto"/>
            </w:tcBorders>
          </w:tcPr>
          <w:p w:rsidR="00F948A4" w:rsidRPr="00F06640" w:rsidRDefault="00F948A4"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 xml:space="preserve">Female </w:t>
            </w:r>
          </w:p>
          <w:p w:rsidR="00FD3CD6" w:rsidRPr="00F06640" w:rsidRDefault="00FD3CD6" w:rsidP="00F06640">
            <w:pPr>
              <w:spacing w:line="480" w:lineRule="auto"/>
              <w:contextualSpacing w:val="0"/>
              <w:rPr>
                <w:rFonts w:ascii="Times New Roman" w:hAnsi="Times New Roman" w:cs="Times New Roman"/>
              </w:rPr>
            </w:pPr>
          </w:p>
          <w:p w:rsidR="00FD3CD6" w:rsidRPr="00F06640" w:rsidRDefault="00FD3CD6" w:rsidP="00F06640">
            <w:pPr>
              <w:spacing w:line="480" w:lineRule="auto"/>
              <w:rPr>
                <w:rFonts w:ascii="Times New Roman" w:hAnsi="Times New Roman" w:cs="Times New Roman"/>
              </w:rPr>
            </w:pPr>
          </w:p>
          <w:p w:rsidR="00957786" w:rsidRPr="00F06640" w:rsidRDefault="00FD3CD6" w:rsidP="00F06640">
            <w:pPr>
              <w:spacing w:line="480" w:lineRule="auto"/>
              <w:rPr>
                <w:rFonts w:ascii="Times New Roman" w:hAnsi="Times New Roman" w:cs="Times New Roman"/>
              </w:rPr>
            </w:pPr>
            <w:r w:rsidRPr="00F06640">
              <w:rPr>
                <w:rFonts w:ascii="Times New Roman" w:hAnsi="Times New Roman" w:cs="Times New Roman"/>
              </w:rPr>
              <w:t>Male</w:t>
            </w:r>
          </w:p>
        </w:tc>
        <w:tc>
          <w:tcPr>
            <w:tcW w:w="1440" w:type="dxa"/>
          </w:tcPr>
          <w:p w:rsidR="00F948A4" w:rsidRPr="00F06640" w:rsidRDefault="00F948A4" w:rsidP="00F06640">
            <w:pPr>
              <w:spacing w:line="480" w:lineRule="auto"/>
              <w:contextualSpacing w:val="0"/>
              <w:rPr>
                <w:rFonts w:ascii="Times New Roman" w:hAnsi="Times New Roman" w:cs="Times New Roman"/>
              </w:rPr>
            </w:pPr>
          </w:p>
          <w:p w:rsidR="00957786" w:rsidRPr="00F06640" w:rsidRDefault="00F948A4" w:rsidP="00F06640">
            <w:pPr>
              <w:spacing w:line="480" w:lineRule="auto"/>
              <w:contextualSpacing w:val="0"/>
              <w:rPr>
                <w:rFonts w:ascii="Times New Roman" w:hAnsi="Times New Roman" w:cs="Times New Roman"/>
              </w:rPr>
            </w:pPr>
            <w:r w:rsidRPr="00F06640">
              <w:rPr>
                <w:rFonts w:ascii="Times New Roman" w:hAnsi="Times New Roman" w:cs="Times New Roman"/>
              </w:rPr>
              <w:t>W</w:t>
            </w:r>
          </w:p>
          <w:p w:rsidR="00F948A4" w:rsidRPr="00F06640" w:rsidRDefault="00F948A4" w:rsidP="00F06640">
            <w:pPr>
              <w:spacing w:line="480" w:lineRule="auto"/>
              <w:contextualSpacing w:val="0"/>
              <w:rPr>
                <w:rFonts w:ascii="Times New Roman" w:hAnsi="Times New Roman" w:cs="Times New Roman"/>
              </w:rPr>
            </w:pPr>
          </w:p>
          <w:p w:rsidR="00F948A4" w:rsidRPr="00F06640" w:rsidRDefault="00F948A4" w:rsidP="00F06640">
            <w:pPr>
              <w:spacing w:line="480" w:lineRule="auto"/>
              <w:contextualSpacing w:val="0"/>
              <w:rPr>
                <w:rFonts w:ascii="Times New Roman" w:hAnsi="Times New Roman" w:cs="Times New Roman"/>
              </w:rPr>
            </w:pPr>
          </w:p>
        </w:tc>
        <w:tc>
          <w:tcPr>
            <w:tcW w:w="1440" w:type="dxa"/>
          </w:tcPr>
          <w:p w:rsidR="00F948A4" w:rsidRPr="00F06640" w:rsidRDefault="00F948A4" w:rsidP="00F06640">
            <w:pPr>
              <w:spacing w:line="480" w:lineRule="auto"/>
              <w:contextualSpacing w:val="0"/>
              <w:rPr>
                <w:rFonts w:ascii="Times New Roman" w:hAnsi="Times New Roman" w:cs="Times New Roman"/>
              </w:rPr>
            </w:pPr>
          </w:p>
          <w:p w:rsidR="00957786" w:rsidRPr="00F06640" w:rsidRDefault="00F948A4" w:rsidP="00F06640">
            <w:pPr>
              <w:spacing w:line="480" w:lineRule="auto"/>
              <w:contextualSpacing w:val="0"/>
              <w:rPr>
                <w:rFonts w:ascii="Times New Roman" w:hAnsi="Times New Roman" w:cs="Times New Roman"/>
              </w:rPr>
            </w:pPr>
            <w:r w:rsidRPr="00F06640">
              <w:rPr>
                <w:rFonts w:ascii="Times New Roman" w:hAnsi="Times New Roman" w:cs="Times New Roman"/>
              </w:rPr>
              <w:t>W</w:t>
            </w:r>
          </w:p>
        </w:tc>
      </w:tr>
      <w:tr w:rsidR="00957786" w:rsidRPr="00F06640">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FD3CD6" w:rsidP="00F06640">
            <w:pPr>
              <w:spacing w:line="480" w:lineRule="auto"/>
              <w:rPr>
                <w:rFonts w:ascii="Times New Roman" w:hAnsi="Times New Roman" w:cs="Times New Roman"/>
              </w:rPr>
            </w:pPr>
            <w:r w:rsidRPr="00F06640">
              <w:rPr>
                <w:rFonts w:ascii="Times New Roman" w:hAnsi="Times New Roman" w:cs="Times New Roman"/>
              </w:rPr>
              <w:t>W</w:t>
            </w:r>
          </w:p>
        </w:tc>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FD3CD6" w:rsidP="00F06640">
            <w:pPr>
              <w:spacing w:line="480" w:lineRule="auto"/>
              <w:rPr>
                <w:rFonts w:ascii="Times New Roman" w:hAnsi="Times New Roman" w:cs="Times New Roman"/>
              </w:rPr>
            </w:pPr>
            <w:r w:rsidRPr="00F06640">
              <w:rPr>
                <w:rFonts w:ascii="Times New Roman" w:hAnsi="Times New Roman" w:cs="Times New Roman"/>
              </w:rPr>
              <w:t>WW</w:t>
            </w:r>
          </w:p>
        </w:tc>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FD3CD6" w:rsidP="00F06640">
            <w:pPr>
              <w:spacing w:line="480" w:lineRule="auto"/>
              <w:rPr>
                <w:rFonts w:ascii="Times New Roman" w:hAnsi="Times New Roman" w:cs="Times New Roman"/>
              </w:rPr>
            </w:pPr>
            <w:r w:rsidRPr="00F06640">
              <w:rPr>
                <w:rFonts w:ascii="Times New Roman" w:hAnsi="Times New Roman" w:cs="Times New Roman"/>
              </w:rPr>
              <w:t>WW</w:t>
            </w:r>
          </w:p>
        </w:tc>
      </w:tr>
      <w:tr w:rsidR="00957786" w:rsidRPr="00F06640">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957EAD" w:rsidP="00F06640">
            <w:pPr>
              <w:spacing w:line="480" w:lineRule="auto"/>
              <w:rPr>
                <w:rFonts w:ascii="Times New Roman" w:hAnsi="Times New Roman" w:cs="Times New Roman"/>
              </w:rPr>
            </w:pPr>
            <w:r>
              <w:rPr>
                <w:rFonts w:ascii="Times New Roman" w:hAnsi="Times New Roman" w:cs="Times New Roman"/>
              </w:rPr>
              <w:t>w</w:t>
            </w:r>
          </w:p>
        </w:tc>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FD3CD6" w:rsidP="00F06640">
            <w:pPr>
              <w:spacing w:line="480" w:lineRule="auto"/>
              <w:rPr>
                <w:rFonts w:ascii="Times New Roman" w:hAnsi="Times New Roman" w:cs="Times New Roman"/>
              </w:rPr>
            </w:pPr>
            <w:r w:rsidRPr="00F06640">
              <w:rPr>
                <w:rFonts w:ascii="Times New Roman" w:hAnsi="Times New Roman" w:cs="Times New Roman"/>
              </w:rPr>
              <w:t>Ww</w:t>
            </w:r>
          </w:p>
        </w:tc>
        <w:tc>
          <w:tcPr>
            <w:tcW w:w="1440" w:type="dxa"/>
          </w:tcPr>
          <w:p w:rsidR="00FD3CD6" w:rsidRPr="00F06640" w:rsidRDefault="00FD3CD6" w:rsidP="00F06640">
            <w:pPr>
              <w:spacing w:line="480" w:lineRule="auto"/>
              <w:contextualSpacing w:val="0"/>
              <w:rPr>
                <w:rFonts w:ascii="Times New Roman" w:hAnsi="Times New Roman" w:cs="Times New Roman"/>
              </w:rPr>
            </w:pPr>
          </w:p>
          <w:p w:rsidR="00957786" w:rsidRPr="00F06640" w:rsidRDefault="00FD3CD6" w:rsidP="00F06640">
            <w:pPr>
              <w:spacing w:line="480" w:lineRule="auto"/>
              <w:contextualSpacing w:val="0"/>
              <w:rPr>
                <w:rFonts w:ascii="Times New Roman" w:hAnsi="Times New Roman" w:cs="Times New Roman"/>
              </w:rPr>
            </w:pPr>
            <w:r w:rsidRPr="00F06640">
              <w:rPr>
                <w:rFonts w:ascii="Times New Roman" w:hAnsi="Times New Roman" w:cs="Times New Roman"/>
              </w:rPr>
              <w:t>Ww</w:t>
            </w:r>
          </w:p>
        </w:tc>
      </w:tr>
    </w:tbl>
    <w:p w:rsidR="00957786" w:rsidRPr="00F06640" w:rsidRDefault="00957786" w:rsidP="00F06640">
      <w:pPr>
        <w:spacing w:line="480" w:lineRule="auto"/>
        <w:rPr>
          <w:rFonts w:ascii="Times New Roman" w:hAnsi="Times New Roman" w:cs="Times New Roman"/>
        </w:rPr>
      </w:pPr>
    </w:p>
    <w:p w:rsidR="00957786" w:rsidRPr="00F06640" w:rsidRDefault="008A1E97" w:rsidP="003C3892">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 xml:space="preserve">A man and woman are both carriers of cystic fibrosis allele </w:t>
      </w:r>
      <w:r w:rsidRPr="00F06640">
        <w:rPr>
          <w:rFonts w:ascii="Times New Roman" w:hAnsi="Times New Roman" w:cs="Times New Roman"/>
          <w:i/>
        </w:rPr>
        <w:t>c</w:t>
      </w:r>
      <w:r w:rsidRPr="00F06640">
        <w:rPr>
          <w:rFonts w:ascii="Times New Roman" w:hAnsi="Times New Roman" w:cs="Times New Roman"/>
        </w:rPr>
        <w:t xml:space="preserve">, which is recessive to the normal allele </w:t>
      </w:r>
      <w:r w:rsidRPr="00F06640">
        <w:rPr>
          <w:rFonts w:ascii="Times New Roman" w:hAnsi="Times New Roman" w:cs="Times New Roman"/>
          <w:i/>
        </w:rPr>
        <w:t>C</w:t>
      </w:r>
      <w:r w:rsidRPr="00F06640">
        <w:rPr>
          <w:rFonts w:ascii="Times New Roman" w:hAnsi="Times New Roman" w:cs="Times New Roman"/>
        </w:rPr>
        <w:t>.  Use a Punnett Square to determine the probability that their child will have the disorder.</w:t>
      </w:r>
    </w:p>
    <w:p w:rsidR="00957786" w:rsidRPr="00F06640" w:rsidRDefault="00957786" w:rsidP="00F06640">
      <w:pPr>
        <w:spacing w:line="480" w:lineRule="auto"/>
        <w:ind w:left="720"/>
        <w:rPr>
          <w:rFonts w:ascii="Times New Roman" w:hAnsi="Times New Roman" w:cs="Times New Roman"/>
        </w:rPr>
      </w:pPr>
    </w:p>
    <w:tbl>
      <w:tblPr>
        <w:tblStyle w:val="a0"/>
        <w:tblpPr w:leftFromText="180" w:rightFromText="180" w:vertAnchor="text" w:tblpXSpec="center" w:tblpY="1"/>
        <w:tblOverlap w:val="never"/>
        <w:tblW w:w="4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40"/>
        <w:gridCol w:w="1440"/>
        <w:gridCol w:w="1440"/>
      </w:tblGrid>
      <w:tr w:rsidR="00957786" w:rsidRPr="00F06640" w:rsidTr="00773CD8">
        <w:tc>
          <w:tcPr>
            <w:tcW w:w="1440" w:type="dxa"/>
            <w:tcBorders>
              <w:tl2br w:val="single" w:sz="4" w:space="0" w:color="auto"/>
            </w:tcBorders>
          </w:tcPr>
          <w:p w:rsidR="00930A83" w:rsidRPr="00F06640" w:rsidRDefault="00930A83"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Man</w:t>
            </w:r>
          </w:p>
          <w:p w:rsidR="00930A83" w:rsidRPr="00F06640" w:rsidRDefault="00930A83" w:rsidP="00F06640">
            <w:pPr>
              <w:spacing w:line="480" w:lineRule="auto"/>
              <w:jc w:val="center"/>
              <w:rPr>
                <w:rFonts w:ascii="Times New Roman" w:hAnsi="Times New Roman" w:cs="Times New Roman"/>
              </w:rPr>
            </w:pPr>
          </w:p>
          <w:p w:rsidR="00957786" w:rsidRPr="00F06640" w:rsidRDefault="003C3892" w:rsidP="00F06640">
            <w:pPr>
              <w:spacing w:line="480" w:lineRule="auto"/>
              <w:jc w:val="center"/>
              <w:rPr>
                <w:rFonts w:ascii="Times New Roman" w:hAnsi="Times New Roman" w:cs="Times New Roman"/>
              </w:rPr>
            </w:pPr>
            <w:r>
              <w:rPr>
                <w:rFonts w:ascii="Times New Roman" w:hAnsi="Times New Roman" w:cs="Times New Roman"/>
              </w:rPr>
              <w:t>W</w:t>
            </w:r>
            <w:r w:rsidR="00930A83" w:rsidRPr="00F06640">
              <w:rPr>
                <w:rFonts w:ascii="Times New Roman" w:hAnsi="Times New Roman" w:cs="Times New Roman"/>
              </w:rPr>
              <w:t>oman</w:t>
            </w:r>
          </w:p>
        </w:tc>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930A83"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lastRenderedPageBreak/>
              <w:t>C</w:t>
            </w:r>
          </w:p>
        </w:tc>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3C3892" w:rsidP="00F06640">
            <w:pPr>
              <w:spacing w:line="480" w:lineRule="auto"/>
              <w:contextualSpacing w:val="0"/>
              <w:jc w:val="center"/>
              <w:rPr>
                <w:rFonts w:ascii="Times New Roman" w:hAnsi="Times New Roman" w:cs="Times New Roman"/>
              </w:rPr>
            </w:pPr>
            <w:r>
              <w:rPr>
                <w:rFonts w:ascii="Times New Roman" w:hAnsi="Times New Roman" w:cs="Times New Roman"/>
              </w:rPr>
              <w:lastRenderedPageBreak/>
              <w:t>c</w:t>
            </w:r>
          </w:p>
        </w:tc>
      </w:tr>
      <w:tr w:rsidR="00957786" w:rsidRPr="00F06640" w:rsidTr="00773CD8">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930A83"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C</w:t>
            </w:r>
          </w:p>
        </w:tc>
        <w:tc>
          <w:tcPr>
            <w:tcW w:w="1440" w:type="dxa"/>
          </w:tcPr>
          <w:p w:rsidR="00930A83" w:rsidRPr="00F06640" w:rsidRDefault="00930A83" w:rsidP="00F06640">
            <w:pPr>
              <w:spacing w:line="480" w:lineRule="auto"/>
              <w:contextualSpacing w:val="0"/>
              <w:jc w:val="center"/>
              <w:rPr>
                <w:rFonts w:ascii="Times New Roman" w:hAnsi="Times New Roman" w:cs="Times New Roman"/>
                <w:color w:val="808080"/>
              </w:rPr>
            </w:pPr>
          </w:p>
          <w:p w:rsidR="00957786" w:rsidRPr="00F06640" w:rsidRDefault="00930A83" w:rsidP="00F06640">
            <w:pPr>
              <w:spacing w:line="480" w:lineRule="auto"/>
              <w:contextualSpacing w:val="0"/>
              <w:jc w:val="center"/>
              <w:rPr>
                <w:rFonts w:ascii="Times New Roman" w:hAnsi="Times New Roman" w:cs="Times New Roman"/>
              </w:rPr>
            </w:pPr>
            <w:r w:rsidRPr="003C3892">
              <w:rPr>
                <w:rFonts w:ascii="Times New Roman" w:hAnsi="Times New Roman" w:cs="Times New Roman"/>
                <w:color w:val="auto"/>
              </w:rPr>
              <w:t>CC</w:t>
            </w:r>
          </w:p>
        </w:tc>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930A83"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Cc</w:t>
            </w:r>
          </w:p>
        </w:tc>
      </w:tr>
      <w:tr w:rsidR="00957786" w:rsidRPr="00F06640" w:rsidTr="00773CD8">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930A83"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c</w:t>
            </w:r>
          </w:p>
        </w:tc>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930A83" w:rsidP="00F06640">
            <w:pPr>
              <w:spacing w:line="480" w:lineRule="auto"/>
              <w:jc w:val="center"/>
              <w:rPr>
                <w:rFonts w:ascii="Times New Roman" w:hAnsi="Times New Roman" w:cs="Times New Roman"/>
              </w:rPr>
            </w:pPr>
            <w:r w:rsidRPr="00F06640">
              <w:rPr>
                <w:rFonts w:ascii="Times New Roman" w:hAnsi="Times New Roman" w:cs="Times New Roman"/>
              </w:rPr>
              <w:t>Cc</w:t>
            </w:r>
          </w:p>
        </w:tc>
        <w:tc>
          <w:tcPr>
            <w:tcW w:w="1440" w:type="dxa"/>
          </w:tcPr>
          <w:p w:rsidR="00930A83" w:rsidRPr="00F06640" w:rsidRDefault="00930A83" w:rsidP="00F06640">
            <w:pPr>
              <w:spacing w:line="480" w:lineRule="auto"/>
              <w:contextualSpacing w:val="0"/>
              <w:jc w:val="center"/>
              <w:rPr>
                <w:rFonts w:ascii="Times New Roman" w:hAnsi="Times New Roman" w:cs="Times New Roman"/>
              </w:rPr>
            </w:pPr>
          </w:p>
          <w:p w:rsidR="00957786" w:rsidRPr="00F06640" w:rsidRDefault="003C3892" w:rsidP="00F06640">
            <w:pPr>
              <w:spacing w:line="480" w:lineRule="auto"/>
              <w:contextualSpacing w:val="0"/>
              <w:jc w:val="center"/>
              <w:rPr>
                <w:rFonts w:ascii="Times New Roman" w:hAnsi="Times New Roman" w:cs="Times New Roman"/>
              </w:rPr>
            </w:pPr>
            <w:r>
              <w:rPr>
                <w:rFonts w:ascii="Times New Roman" w:hAnsi="Times New Roman" w:cs="Times New Roman"/>
              </w:rPr>
              <w:t>c</w:t>
            </w:r>
            <w:r w:rsidR="00930A83" w:rsidRPr="00F06640">
              <w:rPr>
                <w:rFonts w:ascii="Times New Roman" w:hAnsi="Times New Roman" w:cs="Times New Roman"/>
              </w:rPr>
              <w:t>c</w:t>
            </w:r>
          </w:p>
        </w:tc>
      </w:tr>
    </w:tbl>
    <w:p w:rsidR="00930A83" w:rsidRPr="00F06640" w:rsidRDefault="00930A83" w:rsidP="00F06640">
      <w:pPr>
        <w:spacing w:line="480" w:lineRule="auto"/>
        <w:rPr>
          <w:rFonts w:ascii="Times New Roman" w:hAnsi="Times New Roman" w:cs="Times New Roman"/>
        </w:rPr>
      </w:pPr>
      <w:r w:rsidRPr="00F06640">
        <w:rPr>
          <w:rFonts w:ascii="Times New Roman" w:hAnsi="Times New Roman" w:cs="Times New Roman"/>
        </w:rPr>
        <w:br w:type="textWrapping" w:clear="all"/>
      </w:r>
    </w:p>
    <w:p w:rsidR="00773CD8" w:rsidRPr="00F06640" w:rsidRDefault="00773CD8" w:rsidP="00F06640">
      <w:pPr>
        <w:spacing w:line="480" w:lineRule="auto"/>
        <w:ind w:left="1440"/>
        <w:rPr>
          <w:rFonts w:ascii="Times New Roman" w:hAnsi="Times New Roman" w:cs="Times New Roman"/>
        </w:rPr>
      </w:pPr>
    </w:p>
    <w:p w:rsidR="00957786" w:rsidRPr="00F06640" w:rsidRDefault="00930A83" w:rsidP="00F06640">
      <w:pPr>
        <w:spacing w:line="480" w:lineRule="auto"/>
        <w:ind w:left="1440"/>
        <w:rPr>
          <w:rFonts w:ascii="Times New Roman" w:hAnsi="Times New Roman" w:cs="Times New Roman"/>
        </w:rPr>
      </w:pPr>
      <w:r w:rsidRPr="00F06640">
        <w:rPr>
          <w:rFonts w:ascii="Times New Roman" w:hAnsi="Times New Roman" w:cs="Times New Roman"/>
        </w:rPr>
        <w:t xml:space="preserve">The probability that a child will have the disorder is ¼. </w:t>
      </w:r>
    </w:p>
    <w:p w:rsidR="00EC36D7" w:rsidRPr="00F06640" w:rsidRDefault="00EC36D7" w:rsidP="00F06640">
      <w:pPr>
        <w:spacing w:line="480" w:lineRule="auto"/>
        <w:ind w:left="1080"/>
        <w:contextualSpacing/>
        <w:rPr>
          <w:rFonts w:ascii="Times New Roman" w:hAnsi="Times New Roman" w:cs="Times New Roman"/>
        </w:rPr>
      </w:pPr>
    </w:p>
    <w:p w:rsidR="003C3892" w:rsidRPr="00FD7F47" w:rsidRDefault="008A1E97" w:rsidP="00FD7F47">
      <w:pPr>
        <w:numPr>
          <w:ilvl w:val="0"/>
          <w:numId w:val="2"/>
        </w:numPr>
        <w:spacing w:line="480" w:lineRule="auto"/>
        <w:contextualSpacing/>
        <w:rPr>
          <w:rFonts w:ascii="Times New Roman" w:hAnsi="Times New Roman" w:cs="Times New Roman"/>
        </w:rPr>
      </w:pPr>
      <w:r w:rsidRPr="00F06640">
        <w:rPr>
          <w:rFonts w:ascii="Times New Roman" w:hAnsi="Times New Roman" w:cs="Times New Roman"/>
        </w:rPr>
        <w:t>Tim and Jan both have freckles, but their son does not.  Use a Punnett Square to show how this is possible.</w:t>
      </w:r>
    </w:p>
    <w:p w:rsidR="00957EAD" w:rsidRDefault="00957EAD" w:rsidP="00F06640">
      <w:pPr>
        <w:spacing w:line="480" w:lineRule="auto"/>
        <w:ind w:left="1080"/>
        <w:contextualSpacing/>
        <w:rPr>
          <w:rFonts w:ascii="Times New Roman" w:hAnsi="Times New Roman" w:cs="Times New Roman"/>
        </w:rPr>
      </w:pPr>
    </w:p>
    <w:p w:rsidR="00773CD8" w:rsidRPr="00F06640" w:rsidRDefault="00EC0CCC" w:rsidP="00F06640">
      <w:pPr>
        <w:spacing w:line="480" w:lineRule="auto"/>
        <w:ind w:left="1080"/>
        <w:contextualSpacing/>
        <w:rPr>
          <w:rFonts w:ascii="Times New Roman" w:hAnsi="Times New Roman" w:cs="Times New Roman"/>
        </w:rPr>
      </w:pPr>
      <w:r w:rsidRPr="00F06640">
        <w:rPr>
          <w:rFonts w:ascii="Times New Roman" w:hAnsi="Times New Roman" w:cs="Times New Roman"/>
        </w:rPr>
        <w:t>Let letter A represent dominant trait for Freckles</w:t>
      </w:r>
      <w:r w:rsidR="00CD10FA" w:rsidRPr="00F06640">
        <w:rPr>
          <w:rFonts w:ascii="Times New Roman" w:hAnsi="Times New Roman" w:cs="Times New Roman"/>
        </w:rPr>
        <w:t>.</w:t>
      </w:r>
      <w:r w:rsidRPr="00F06640">
        <w:rPr>
          <w:rFonts w:ascii="Times New Roman" w:hAnsi="Times New Roman" w:cs="Times New Roman"/>
        </w:rPr>
        <w:t xml:space="preserve"> Assuming that all parents are </w:t>
      </w:r>
      <w:r w:rsidR="00CD10FA" w:rsidRPr="00F06640">
        <w:rPr>
          <w:rFonts w:ascii="Times New Roman" w:hAnsi="Times New Roman" w:cs="Times New Roman"/>
        </w:rPr>
        <w:t>h</w:t>
      </w:r>
      <w:r w:rsidRPr="00F06640">
        <w:rPr>
          <w:rFonts w:ascii="Times New Roman" w:hAnsi="Times New Roman" w:cs="Times New Roman"/>
        </w:rPr>
        <w:t xml:space="preserve">eterozygotes, Aa, </w:t>
      </w:r>
      <w:r w:rsidR="00821B12" w:rsidRPr="00F06640">
        <w:rPr>
          <w:rFonts w:ascii="Times New Roman" w:hAnsi="Times New Roman" w:cs="Times New Roman"/>
        </w:rPr>
        <w:t>the children</w:t>
      </w:r>
      <w:r w:rsidR="00CD10FA" w:rsidRPr="00F06640">
        <w:rPr>
          <w:rFonts w:ascii="Times New Roman" w:hAnsi="Times New Roman" w:cs="Times New Roman"/>
        </w:rPr>
        <w:t xml:space="preserve"> born</w:t>
      </w:r>
      <w:r w:rsidRPr="00F06640">
        <w:rPr>
          <w:rFonts w:ascii="Times New Roman" w:hAnsi="Times New Roman" w:cs="Times New Roman"/>
        </w:rPr>
        <w:t xml:space="preserve"> will have; </w:t>
      </w:r>
    </w:p>
    <w:p w:rsidR="00957786" w:rsidRPr="00F06640" w:rsidRDefault="00957786" w:rsidP="00F06640">
      <w:pPr>
        <w:spacing w:line="480" w:lineRule="auto"/>
        <w:ind w:left="720"/>
        <w:rPr>
          <w:rFonts w:ascii="Times New Roman" w:hAnsi="Times New Roman" w:cs="Times New Roman"/>
        </w:rPr>
      </w:pPr>
    </w:p>
    <w:tbl>
      <w:tblPr>
        <w:tblStyle w:val="a1"/>
        <w:tblW w:w="4320"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40"/>
        <w:gridCol w:w="1440"/>
        <w:gridCol w:w="1440"/>
      </w:tblGrid>
      <w:tr w:rsidR="00957786" w:rsidRPr="00F06640" w:rsidTr="00773CD8">
        <w:tc>
          <w:tcPr>
            <w:tcW w:w="1440" w:type="dxa"/>
            <w:tcBorders>
              <w:tl2br w:val="single" w:sz="4" w:space="0" w:color="auto"/>
            </w:tcBorders>
          </w:tcPr>
          <w:p w:rsidR="00773CD8" w:rsidRPr="00F06640" w:rsidRDefault="00773CD8" w:rsidP="00F06640">
            <w:pPr>
              <w:spacing w:line="480" w:lineRule="auto"/>
              <w:contextualSpacing w:val="0"/>
              <w:jc w:val="center"/>
              <w:rPr>
                <w:rFonts w:ascii="Times New Roman" w:hAnsi="Times New Roman" w:cs="Times New Roman"/>
              </w:rPr>
            </w:pPr>
            <w:r w:rsidRPr="00F06640">
              <w:rPr>
                <w:rFonts w:ascii="Times New Roman" w:hAnsi="Times New Roman" w:cs="Times New Roman"/>
              </w:rPr>
              <w:t>Tim</w:t>
            </w:r>
          </w:p>
          <w:p w:rsidR="00773CD8" w:rsidRPr="00F06640" w:rsidRDefault="00773CD8" w:rsidP="00F06640">
            <w:pPr>
              <w:spacing w:line="480" w:lineRule="auto"/>
              <w:rPr>
                <w:rFonts w:ascii="Times New Roman" w:hAnsi="Times New Roman" w:cs="Times New Roman"/>
              </w:rPr>
            </w:pPr>
          </w:p>
          <w:p w:rsidR="00957786" w:rsidRPr="00F06640" w:rsidRDefault="00773CD8" w:rsidP="00F06640">
            <w:pPr>
              <w:spacing w:line="480" w:lineRule="auto"/>
              <w:rPr>
                <w:rFonts w:ascii="Times New Roman" w:hAnsi="Times New Roman" w:cs="Times New Roman"/>
              </w:rPr>
            </w:pPr>
            <w:r w:rsidRPr="00F06640">
              <w:rPr>
                <w:rFonts w:ascii="Times New Roman" w:hAnsi="Times New Roman" w:cs="Times New Roman"/>
              </w:rPr>
              <w:t>Jan</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t>A</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t>a</w:t>
            </w:r>
          </w:p>
        </w:tc>
      </w:tr>
      <w:tr w:rsidR="00957786" w:rsidRPr="00F06640">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t>A</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t>AA</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t>Aa</w:t>
            </w:r>
          </w:p>
        </w:tc>
      </w:tr>
      <w:tr w:rsidR="00957786" w:rsidRPr="00F06640">
        <w:tc>
          <w:tcPr>
            <w:tcW w:w="1440" w:type="dxa"/>
          </w:tcPr>
          <w:p w:rsidR="00EC0CCC" w:rsidRPr="00F06640" w:rsidRDefault="00EC0CCC" w:rsidP="00F06640">
            <w:pPr>
              <w:spacing w:line="480" w:lineRule="auto"/>
              <w:contextualSpacing w:val="0"/>
              <w:rPr>
                <w:rFonts w:ascii="Times New Roman" w:hAnsi="Times New Roman" w:cs="Times New Roman"/>
                <w:color w:val="808080"/>
              </w:rPr>
            </w:pPr>
          </w:p>
          <w:p w:rsidR="00957786" w:rsidRPr="00F06640" w:rsidRDefault="00957EAD" w:rsidP="00F06640">
            <w:pPr>
              <w:spacing w:line="480" w:lineRule="auto"/>
              <w:contextualSpacing w:val="0"/>
              <w:rPr>
                <w:rFonts w:ascii="Times New Roman" w:hAnsi="Times New Roman" w:cs="Times New Roman"/>
              </w:rPr>
            </w:pPr>
            <w:r>
              <w:rPr>
                <w:rFonts w:ascii="Times New Roman" w:hAnsi="Times New Roman" w:cs="Times New Roman"/>
              </w:rPr>
              <w:lastRenderedPageBreak/>
              <w:t>a</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lastRenderedPageBreak/>
              <w:t>Aa</w:t>
            </w:r>
          </w:p>
        </w:tc>
        <w:tc>
          <w:tcPr>
            <w:tcW w:w="1440" w:type="dxa"/>
          </w:tcPr>
          <w:p w:rsidR="00EC0CCC" w:rsidRPr="00F06640" w:rsidRDefault="00EC0CCC" w:rsidP="00F06640">
            <w:pPr>
              <w:spacing w:line="480" w:lineRule="auto"/>
              <w:contextualSpacing w:val="0"/>
              <w:rPr>
                <w:rFonts w:ascii="Times New Roman" w:hAnsi="Times New Roman" w:cs="Times New Roman"/>
              </w:rPr>
            </w:pPr>
          </w:p>
          <w:p w:rsidR="00957786" w:rsidRPr="00F06640" w:rsidRDefault="00EC0CCC" w:rsidP="00F06640">
            <w:pPr>
              <w:spacing w:line="480" w:lineRule="auto"/>
              <w:contextualSpacing w:val="0"/>
              <w:rPr>
                <w:rFonts w:ascii="Times New Roman" w:hAnsi="Times New Roman" w:cs="Times New Roman"/>
              </w:rPr>
            </w:pPr>
            <w:r w:rsidRPr="00F06640">
              <w:rPr>
                <w:rFonts w:ascii="Times New Roman" w:hAnsi="Times New Roman" w:cs="Times New Roman"/>
              </w:rPr>
              <w:lastRenderedPageBreak/>
              <w:t>aa</w:t>
            </w:r>
          </w:p>
        </w:tc>
      </w:tr>
    </w:tbl>
    <w:p w:rsidR="00957786" w:rsidRPr="00F06640" w:rsidRDefault="00957786" w:rsidP="00F06640">
      <w:pPr>
        <w:spacing w:line="480" w:lineRule="auto"/>
        <w:rPr>
          <w:rFonts w:ascii="Times New Roman" w:hAnsi="Times New Roman" w:cs="Times New Roman"/>
        </w:rPr>
      </w:pPr>
    </w:p>
    <w:p w:rsidR="00957786" w:rsidRPr="00F06640" w:rsidRDefault="00EC0CCC" w:rsidP="00F06640">
      <w:pPr>
        <w:spacing w:line="480" w:lineRule="auto"/>
        <w:ind w:firstLine="720"/>
        <w:rPr>
          <w:rFonts w:ascii="Times New Roman" w:hAnsi="Times New Roman" w:cs="Times New Roman"/>
        </w:rPr>
      </w:pPr>
      <w:r w:rsidRPr="00F06640">
        <w:rPr>
          <w:rFonts w:ascii="Times New Roman" w:hAnsi="Times New Roman" w:cs="Times New Roman"/>
        </w:rPr>
        <w:t>It is possible that Tim and Jan will have one child without the freckles. This probability is ¼.</w:t>
      </w:r>
    </w:p>
    <w:p w:rsidR="00957786" w:rsidRPr="00F06640" w:rsidRDefault="00957786" w:rsidP="00F06640">
      <w:pPr>
        <w:spacing w:line="480" w:lineRule="auto"/>
        <w:ind w:left="720"/>
        <w:rPr>
          <w:rFonts w:ascii="Times New Roman" w:hAnsi="Times New Roman" w:cs="Times New Roman"/>
        </w:rPr>
      </w:pPr>
    </w:p>
    <w:p w:rsidR="00957786" w:rsidRPr="00F06640" w:rsidRDefault="00957786" w:rsidP="00F06640">
      <w:pPr>
        <w:spacing w:line="480" w:lineRule="auto"/>
        <w:rPr>
          <w:rFonts w:ascii="Times New Roman" w:hAnsi="Times New Roman" w:cs="Times New Roman"/>
        </w:rPr>
      </w:pPr>
    </w:p>
    <w:p w:rsidR="00957786" w:rsidRPr="00F06640" w:rsidRDefault="00957786" w:rsidP="00F06640">
      <w:pPr>
        <w:spacing w:line="480" w:lineRule="auto"/>
        <w:rPr>
          <w:rFonts w:ascii="Times New Roman" w:hAnsi="Times New Roman" w:cs="Times New Roman"/>
        </w:rPr>
      </w:pPr>
    </w:p>
    <w:sectPr w:rsidR="00957786" w:rsidRPr="00F06640" w:rsidSect="00487567">
      <w:headerReference w:type="default" r:id="rId7"/>
      <w:footerReference w:type="default" r:id="rId8"/>
      <w:headerReference w:type="first" r:id="rId9"/>
      <w:footerReference w:type="first" r:id="rId10"/>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F04" w:rsidRDefault="00DA5F04">
      <w:r>
        <w:separator/>
      </w:r>
    </w:p>
  </w:endnote>
  <w:endnote w:type="continuationSeparator" w:id="1">
    <w:p w:rsidR="00DA5F04" w:rsidRDefault="00DA5F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6" w:rsidRDefault="008A1E97">
    <w:pPr>
      <w:pBdr>
        <w:top w:val="single" w:sz="4" w:space="1" w:color="000000"/>
      </w:pBdr>
      <w:tabs>
        <w:tab w:val="left" w:pos="675"/>
        <w:tab w:val="right" w:pos="9360"/>
      </w:tabs>
      <w:spacing w:after="720"/>
    </w:pPr>
    <w:r>
      <w:tab/>
    </w:r>
    <w:r>
      <w:tab/>
      <w:t xml:space="preserve">Page </w:t>
    </w:r>
    <w:r w:rsidR="00644125">
      <w:fldChar w:fldCharType="begin"/>
    </w:r>
    <w:r>
      <w:instrText>PAGE</w:instrText>
    </w:r>
    <w:r w:rsidR="00644125">
      <w:fldChar w:fldCharType="separate"/>
    </w:r>
    <w:r w:rsidR="00FD7F47">
      <w:rPr>
        <w:noProof/>
      </w:rPr>
      <w:t>3</w:t>
    </w:r>
    <w:r w:rsidR="00644125">
      <w:fldChar w:fldCharType="end"/>
    </w:r>
    <w:r>
      <w:t xml:space="preserve"> | </w:t>
    </w:r>
    <w:r w:rsidR="00644125">
      <w:fldChar w:fldCharType="begin"/>
    </w:r>
    <w:r>
      <w:instrText>NUMPAGES</w:instrText>
    </w:r>
    <w:r w:rsidR="00644125">
      <w:fldChar w:fldCharType="separate"/>
    </w:r>
    <w:r w:rsidR="00FD7F47">
      <w:rPr>
        <w:noProof/>
      </w:rPr>
      <w:t>7</w:t>
    </w:r>
    <w:r w:rsidR="00644125">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6" w:rsidRDefault="008A1E97">
    <w:pPr>
      <w:pBdr>
        <w:top w:val="single" w:sz="4" w:space="1" w:color="000000"/>
      </w:pBdr>
      <w:tabs>
        <w:tab w:val="left" w:pos="675"/>
        <w:tab w:val="right" w:pos="9360"/>
      </w:tabs>
      <w:spacing w:after="720"/>
    </w:pPr>
    <w:r>
      <w:tab/>
    </w:r>
    <w:r>
      <w:tab/>
      <w:t xml:space="preserve">Page </w:t>
    </w:r>
    <w:r w:rsidR="00644125">
      <w:fldChar w:fldCharType="begin"/>
    </w:r>
    <w:r>
      <w:instrText>PAGE</w:instrText>
    </w:r>
    <w:r w:rsidR="00644125">
      <w:fldChar w:fldCharType="separate"/>
    </w:r>
    <w:r w:rsidR="00821B12">
      <w:rPr>
        <w:noProof/>
      </w:rPr>
      <w:t>1</w:t>
    </w:r>
    <w:r w:rsidR="00644125">
      <w:fldChar w:fldCharType="end"/>
    </w:r>
    <w:r>
      <w:t xml:space="preserve"> | </w:t>
    </w:r>
    <w:r w:rsidR="00644125">
      <w:fldChar w:fldCharType="begin"/>
    </w:r>
    <w:r>
      <w:instrText>NUMPAGES</w:instrText>
    </w:r>
    <w:r w:rsidR="00644125">
      <w:fldChar w:fldCharType="separate"/>
    </w:r>
    <w:r w:rsidR="00821B12">
      <w:rPr>
        <w:noProof/>
      </w:rPr>
      <w:t>7</w:t>
    </w:r>
    <w:r w:rsidR="00644125">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F04" w:rsidRDefault="00DA5F04">
      <w:r>
        <w:separator/>
      </w:r>
    </w:p>
  </w:footnote>
  <w:footnote w:type="continuationSeparator" w:id="1">
    <w:p w:rsidR="00DA5F04" w:rsidRDefault="00DA5F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6" w:rsidRPr="00F06640" w:rsidRDefault="008A1E97">
    <w:pPr>
      <w:tabs>
        <w:tab w:val="center" w:pos="4680"/>
        <w:tab w:val="right" w:pos="9360"/>
      </w:tabs>
      <w:spacing w:before="720"/>
      <w:rPr>
        <w:rFonts w:ascii="Times New Roman" w:hAnsi="Times New Roman" w:cs="Times New Roman"/>
      </w:rPr>
    </w:pPr>
    <w:r w:rsidRPr="00F06640">
      <w:rPr>
        <w:rFonts w:ascii="Times New Roman" w:hAnsi="Times New Roman" w:cs="Times New Roman"/>
        <w:color w:val="808080"/>
      </w:rPr>
      <w:t>Click or tap here to enter text.</w:t>
    </w:r>
  </w:p>
  <w:p w:rsidR="00957786" w:rsidRPr="00F06640" w:rsidRDefault="008A1E97">
    <w:pPr>
      <w:tabs>
        <w:tab w:val="center" w:pos="4680"/>
        <w:tab w:val="right" w:pos="9360"/>
      </w:tabs>
      <w:rPr>
        <w:rFonts w:ascii="Times New Roman" w:hAnsi="Times New Roman" w:cs="Times New Roman"/>
      </w:rPr>
    </w:pPr>
    <w:r w:rsidRPr="00F06640">
      <w:rPr>
        <w:rFonts w:ascii="Times New Roman" w:hAnsi="Times New Roman" w:cs="Times New Roman"/>
      </w:rPr>
      <w:t>BSC 108</w:t>
    </w:r>
  </w:p>
  <w:p w:rsidR="00957786" w:rsidRPr="00F06640" w:rsidRDefault="008A1E97">
    <w:pPr>
      <w:pBdr>
        <w:bottom w:val="single" w:sz="4" w:space="1" w:color="000000"/>
      </w:pBdr>
      <w:tabs>
        <w:tab w:val="center" w:pos="4680"/>
        <w:tab w:val="right" w:pos="9360"/>
      </w:tabs>
      <w:rPr>
        <w:rFonts w:ascii="Times New Roman" w:hAnsi="Times New Roman" w:cs="Times New Roman"/>
      </w:rPr>
    </w:pPr>
    <w:r w:rsidRPr="00F06640">
      <w:rPr>
        <w:rFonts w:ascii="Times New Roman" w:hAnsi="Times New Roman" w:cs="Times New Roman"/>
      </w:rPr>
      <w:t>Foundations of Genetics Worksheet</w:t>
    </w:r>
  </w:p>
  <w:p w:rsidR="00957786" w:rsidRDefault="00957786">
    <w:pPr>
      <w:tabs>
        <w:tab w:val="center" w:pos="4680"/>
        <w:tab w:val="right" w:pos="936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6" w:rsidRPr="00F06640" w:rsidRDefault="008A1E97">
    <w:pPr>
      <w:tabs>
        <w:tab w:val="center" w:pos="4680"/>
        <w:tab w:val="right" w:pos="9360"/>
      </w:tabs>
      <w:spacing w:before="720"/>
      <w:rPr>
        <w:rFonts w:ascii="Times New Roman" w:hAnsi="Times New Roman" w:cs="Times New Roman"/>
      </w:rPr>
    </w:pPr>
    <w:r w:rsidRPr="00F06640">
      <w:rPr>
        <w:rFonts w:ascii="Times New Roman" w:hAnsi="Times New Roman" w:cs="Times New Roman"/>
        <w:color w:val="808080"/>
      </w:rPr>
      <w:t>Click or tap here to enter text.</w:t>
    </w:r>
  </w:p>
  <w:p w:rsidR="00957786" w:rsidRPr="00F06640" w:rsidRDefault="008A1E97">
    <w:pPr>
      <w:tabs>
        <w:tab w:val="center" w:pos="4680"/>
        <w:tab w:val="right" w:pos="9360"/>
      </w:tabs>
      <w:rPr>
        <w:rFonts w:ascii="Times New Roman" w:hAnsi="Times New Roman" w:cs="Times New Roman"/>
      </w:rPr>
    </w:pPr>
    <w:r w:rsidRPr="00F06640">
      <w:rPr>
        <w:rFonts w:ascii="Times New Roman" w:hAnsi="Times New Roman" w:cs="Times New Roman"/>
      </w:rPr>
      <w:t>BSC 108</w:t>
    </w:r>
    <w:r w:rsidRPr="00F06640">
      <w:rPr>
        <w:rFonts w:ascii="Times New Roman" w:hAnsi="Times New Roman" w:cs="Times New Roman"/>
      </w:rPr>
      <w:br/>
    </w:r>
  </w:p>
  <w:p w:rsidR="00957786" w:rsidRDefault="008A1E97">
    <w:pPr>
      <w:pStyle w:val="Title"/>
    </w:pPr>
    <w:r w:rsidRPr="00F06640">
      <w:rPr>
        <w:rFonts w:ascii="Times New Roman" w:hAnsi="Times New Roman" w:cs="Times New Roman"/>
        <w:sz w:val="24"/>
        <w:szCs w:val="24"/>
      </w:rPr>
      <w:t>Foundations of Genetics Worksheet</w:t>
    </w: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C7CB8"/>
    <w:multiLevelType w:val="hybridMultilevel"/>
    <w:tmpl w:val="CAE2F408"/>
    <w:lvl w:ilvl="0" w:tplc="5A4EC11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AEC6397"/>
    <w:multiLevelType w:val="multilevel"/>
    <w:tmpl w:val="BE46F8BC"/>
    <w:lvl w:ilvl="0">
      <w:start w:val="1"/>
      <w:numFmt w:val="decimal"/>
      <w:lvlText w:val="%1."/>
      <w:lvlJc w:val="left"/>
      <w:pPr>
        <w:ind w:left="720" w:firstLine="360"/>
      </w:pPr>
    </w:lvl>
    <w:lvl w:ilvl="1">
      <w:start w:val="1"/>
      <w:numFmt w:val="decimal"/>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957786"/>
    <w:rsid w:val="0000382B"/>
    <w:rsid w:val="001F2445"/>
    <w:rsid w:val="002661D4"/>
    <w:rsid w:val="00335EE8"/>
    <w:rsid w:val="003B004B"/>
    <w:rsid w:val="003B0F09"/>
    <w:rsid w:val="003C3892"/>
    <w:rsid w:val="003F7D7E"/>
    <w:rsid w:val="00487567"/>
    <w:rsid w:val="00644125"/>
    <w:rsid w:val="006D6D5D"/>
    <w:rsid w:val="006F17F3"/>
    <w:rsid w:val="007009F2"/>
    <w:rsid w:val="00773CD8"/>
    <w:rsid w:val="00821B12"/>
    <w:rsid w:val="008A1E97"/>
    <w:rsid w:val="00930A83"/>
    <w:rsid w:val="00957786"/>
    <w:rsid w:val="00957EAD"/>
    <w:rsid w:val="009A5B80"/>
    <w:rsid w:val="00B843F7"/>
    <w:rsid w:val="00C02C26"/>
    <w:rsid w:val="00C331D6"/>
    <w:rsid w:val="00CA696B"/>
    <w:rsid w:val="00CD10FA"/>
    <w:rsid w:val="00CF0FD4"/>
    <w:rsid w:val="00DA5F04"/>
    <w:rsid w:val="00EC0CCC"/>
    <w:rsid w:val="00EC36D7"/>
    <w:rsid w:val="00EF1F10"/>
    <w:rsid w:val="00F06640"/>
    <w:rsid w:val="00F8246A"/>
    <w:rsid w:val="00F948A4"/>
    <w:rsid w:val="00FD3CD6"/>
    <w:rsid w:val="00FD7F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9C6"/>
    <w:rPr>
      <w:lang w:bidi="en-US"/>
    </w:rPr>
  </w:style>
  <w:style w:type="paragraph" w:styleId="Heading1">
    <w:name w:val="heading 1"/>
    <w:basedOn w:val="Normal"/>
    <w:next w:val="Normal"/>
    <w:link w:val="Heading1Char"/>
    <w:uiPriority w:val="9"/>
    <w:qFormat/>
    <w:rsid w:val="00E3041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E3041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E3041D"/>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E3041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3041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3041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3041D"/>
    <w:pPr>
      <w:spacing w:before="240" w:after="60"/>
      <w:outlineLvl w:val="6"/>
    </w:pPr>
  </w:style>
  <w:style w:type="paragraph" w:styleId="Heading8">
    <w:name w:val="heading 8"/>
    <w:basedOn w:val="Normal"/>
    <w:next w:val="Normal"/>
    <w:link w:val="Heading8Char"/>
    <w:uiPriority w:val="9"/>
    <w:semiHidden/>
    <w:unhideWhenUsed/>
    <w:qFormat/>
    <w:rsid w:val="00E3041D"/>
    <w:pPr>
      <w:spacing w:before="240" w:after="60"/>
      <w:outlineLvl w:val="7"/>
    </w:pPr>
    <w:rPr>
      <w:i/>
      <w:iCs/>
    </w:rPr>
  </w:style>
  <w:style w:type="paragraph" w:styleId="Heading9">
    <w:name w:val="heading 9"/>
    <w:basedOn w:val="Normal"/>
    <w:next w:val="Normal"/>
    <w:link w:val="Heading9Char"/>
    <w:uiPriority w:val="9"/>
    <w:semiHidden/>
    <w:unhideWhenUsed/>
    <w:qFormat/>
    <w:rsid w:val="00E3041D"/>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E39C6"/>
    <w:pPr>
      <w:pBdr>
        <w:bottom w:val="single" w:sz="2" w:space="1" w:color="auto"/>
      </w:pBdr>
      <w:spacing w:before="240" w:after="60"/>
      <w:jc w:val="center"/>
      <w:outlineLvl w:val="0"/>
    </w:pPr>
    <w:rPr>
      <w:rFonts w:eastAsia="Times New Roman"/>
      <w:b/>
      <w:bCs/>
      <w:kern w:val="28"/>
      <w:sz w:val="28"/>
      <w:szCs w:val="28"/>
    </w:rPr>
  </w:style>
  <w:style w:type="character" w:customStyle="1" w:styleId="Heading1Char">
    <w:name w:val="Heading 1 Char"/>
    <w:basedOn w:val="DefaultParagraphFont"/>
    <w:link w:val="Heading1"/>
    <w:uiPriority w:val="9"/>
    <w:rsid w:val="00E3041D"/>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E3041D"/>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E3041D"/>
    <w:rPr>
      <w:rFonts w:ascii="Cambria" w:eastAsia="Times New Roman" w:hAnsi="Cambria"/>
      <w:b/>
      <w:bCs/>
      <w:sz w:val="26"/>
      <w:szCs w:val="26"/>
    </w:rPr>
  </w:style>
  <w:style w:type="character" w:customStyle="1" w:styleId="Heading4Char">
    <w:name w:val="Heading 4 Char"/>
    <w:basedOn w:val="DefaultParagraphFont"/>
    <w:link w:val="Heading4"/>
    <w:uiPriority w:val="9"/>
    <w:rsid w:val="00E3041D"/>
    <w:rPr>
      <w:b/>
      <w:bCs/>
      <w:sz w:val="28"/>
      <w:szCs w:val="28"/>
    </w:rPr>
  </w:style>
  <w:style w:type="character" w:customStyle="1" w:styleId="Heading5Char">
    <w:name w:val="Heading 5 Char"/>
    <w:basedOn w:val="DefaultParagraphFont"/>
    <w:link w:val="Heading5"/>
    <w:uiPriority w:val="9"/>
    <w:semiHidden/>
    <w:rsid w:val="00E3041D"/>
    <w:rPr>
      <w:b/>
      <w:bCs/>
      <w:i/>
      <w:iCs/>
      <w:sz w:val="26"/>
      <w:szCs w:val="26"/>
    </w:rPr>
  </w:style>
  <w:style w:type="character" w:customStyle="1" w:styleId="Heading6Char">
    <w:name w:val="Heading 6 Char"/>
    <w:basedOn w:val="DefaultParagraphFont"/>
    <w:link w:val="Heading6"/>
    <w:uiPriority w:val="9"/>
    <w:semiHidden/>
    <w:rsid w:val="00E3041D"/>
    <w:rPr>
      <w:b/>
      <w:bCs/>
    </w:rPr>
  </w:style>
  <w:style w:type="character" w:customStyle="1" w:styleId="Heading7Char">
    <w:name w:val="Heading 7 Char"/>
    <w:basedOn w:val="DefaultParagraphFont"/>
    <w:link w:val="Heading7"/>
    <w:uiPriority w:val="9"/>
    <w:semiHidden/>
    <w:rsid w:val="00E3041D"/>
    <w:rPr>
      <w:sz w:val="24"/>
      <w:szCs w:val="24"/>
    </w:rPr>
  </w:style>
  <w:style w:type="character" w:customStyle="1" w:styleId="Heading8Char">
    <w:name w:val="Heading 8 Char"/>
    <w:basedOn w:val="DefaultParagraphFont"/>
    <w:link w:val="Heading8"/>
    <w:uiPriority w:val="9"/>
    <w:semiHidden/>
    <w:rsid w:val="00E3041D"/>
    <w:rPr>
      <w:i/>
      <w:iCs/>
      <w:sz w:val="24"/>
      <w:szCs w:val="24"/>
    </w:rPr>
  </w:style>
  <w:style w:type="character" w:customStyle="1" w:styleId="Heading9Char">
    <w:name w:val="Heading 9 Char"/>
    <w:basedOn w:val="DefaultParagraphFont"/>
    <w:link w:val="Heading9"/>
    <w:uiPriority w:val="9"/>
    <w:semiHidden/>
    <w:rsid w:val="00E3041D"/>
    <w:rPr>
      <w:rFonts w:ascii="Cambria" w:eastAsia="Times New Roman" w:hAnsi="Cambria"/>
    </w:rPr>
  </w:style>
  <w:style w:type="character" w:customStyle="1" w:styleId="TitleChar">
    <w:name w:val="Title Char"/>
    <w:basedOn w:val="DefaultParagraphFont"/>
    <w:link w:val="Title"/>
    <w:uiPriority w:val="10"/>
    <w:rsid w:val="002E39C6"/>
    <w:rPr>
      <w:rFonts w:ascii="Arial" w:eastAsia="Times New Roman" w:hAnsi="Arial" w:cs="Arial"/>
      <w:b/>
      <w:bCs/>
      <w:kern w:val="28"/>
      <w:sz w:val="28"/>
      <w:szCs w:val="28"/>
      <w:lang w:bidi="en-US"/>
    </w:rPr>
  </w:style>
  <w:style w:type="paragraph" w:styleId="Subtitle">
    <w:name w:val="Subtitle"/>
    <w:basedOn w:val="Normal"/>
    <w:next w:val="Normal"/>
    <w:link w:val="SubtitleChar"/>
    <w:rsid w:val="00487567"/>
    <w:pPr>
      <w:spacing w:after="60"/>
      <w:jc w:val="center"/>
    </w:pPr>
    <w:rPr>
      <w:rFonts w:ascii="Cambria" w:eastAsia="Cambria" w:hAnsi="Cambria" w:cs="Cambria"/>
    </w:rPr>
  </w:style>
  <w:style w:type="character" w:customStyle="1" w:styleId="SubtitleChar">
    <w:name w:val="Subtitle Char"/>
    <w:basedOn w:val="DefaultParagraphFont"/>
    <w:link w:val="Subtitle"/>
    <w:uiPriority w:val="11"/>
    <w:rsid w:val="00E3041D"/>
    <w:rPr>
      <w:rFonts w:ascii="Cambria" w:eastAsia="Times New Roman" w:hAnsi="Cambria"/>
      <w:sz w:val="24"/>
      <w:szCs w:val="24"/>
    </w:rPr>
  </w:style>
  <w:style w:type="character" w:styleId="Strong">
    <w:name w:val="Strong"/>
    <w:basedOn w:val="DefaultParagraphFont"/>
    <w:uiPriority w:val="22"/>
    <w:qFormat/>
    <w:rsid w:val="00E3041D"/>
    <w:rPr>
      <w:b/>
      <w:bCs/>
    </w:rPr>
  </w:style>
  <w:style w:type="character" w:styleId="Emphasis">
    <w:name w:val="Emphasis"/>
    <w:basedOn w:val="DefaultParagraphFont"/>
    <w:uiPriority w:val="20"/>
    <w:qFormat/>
    <w:rsid w:val="00E3041D"/>
    <w:rPr>
      <w:rFonts w:ascii="Calibri" w:hAnsi="Calibri"/>
      <w:b/>
      <w:i/>
      <w:iCs/>
    </w:rPr>
  </w:style>
  <w:style w:type="paragraph" w:styleId="NoSpacing">
    <w:name w:val="No Spacing"/>
    <w:basedOn w:val="Normal"/>
    <w:uiPriority w:val="1"/>
    <w:qFormat/>
    <w:rsid w:val="00E3041D"/>
    <w:rPr>
      <w:szCs w:val="32"/>
    </w:rPr>
  </w:style>
  <w:style w:type="paragraph" w:styleId="ListParagraph">
    <w:name w:val="List Paragraph"/>
    <w:basedOn w:val="Normal"/>
    <w:uiPriority w:val="34"/>
    <w:qFormat/>
    <w:rsid w:val="00E3041D"/>
    <w:pPr>
      <w:ind w:left="720"/>
      <w:contextualSpacing/>
    </w:pPr>
  </w:style>
  <w:style w:type="paragraph" w:styleId="Quote">
    <w:name w:val="Quote"/>
    <w:basedOn w:val="Normal"/>
    <w:next w:val="Normal"/>
    <w:link w:val="QuoteChar"/>
    <w:uiPriority w:val="29"/>
    <w:qFormat/>
    <w:rsid w:val="00E3041D"/>
    <w:rPr>
      <w:i/>
    </w:rPr>
  </w:style>
  <w:style w:type="character" w:customStyle="1" w:styleId="QuoteChar">
    <w:name w:val="Quote Char"/>
    <w:basedOn w:val="DefaultParagraphFont"/>
    <w:link w:val="Quote"/>
    <w:uiPriority w:val="29"/>
    <w:rsid w:val="00E3041D"/>
    <w:rPr>
      <w:i/>
      <w:sz w:val="24"/>
      <w:szCs w:val="24"/>
    </w:rPr>
  </w:style>
  <w:style w:type="paragraph" w:styleId="IntenseQuote">
    <w:name w:val="Intense Quote"/>
    <w:basedOn w:val="Normal"/>
    <w:next w:val="Normal"/>
    <w:link w:val="IntenseQuoteChar"/>
    <w:uiPriority w:val="30"/>
    <w:qFormat/>
    <w:rsid w:val="00E3041D"/>
    <w:pPr>
      <w:ind w:left="720" w:right="720"/>
    </w:pPr>
    <w:rPr>
      <w:b/>
      <w:i/>
      <w:szCs w:val="22"/>
    </w:rPr>
  </w:style>
  <w:style w:type="character" w:customStyle="1" w:styleId="IntenseQuoteChar">
    <w:name w:val="Intense Quote Char"/>
    <w:basedOn w:val="DefaultParagraphFont"/>
    <w:link w:val="IntenseQuote"/>
    <w:uiPriority w:val="30"/>
    <w:rsid w:val="00E3041D"/>
    <w:rPr>
      <w:b/>
      <w:i/>
      <w:sz w:val="24"/>
    </w:rPr>
  </w:style>
  <w:style w:type="character" w:styleId="SubtleEmphasis">
    <w:name w:val="Subtle Emphasis"/>
    <w:uiPriority w:val="19"/>
    <w:qFormat/>
    <w:rsid w:val="00E3041D"/>
    <w:rPr>
      <w:i/>
      <w:color w:val="5A5A5A"/>
    </w:rPr>
  </w:style>
  <w:style w:type="character" w:styleId="IntenseEmphasis">
    <w:name w:val="Intense Emphasis"/>
    <w:basedOn w:val="DefaultParagraphFont"/>
    <w:uiPriority w:val="21"/>
    <w:qFormat/>
    <w:rsid w:val="00E3041D"/>
    <w:rPr>
      <w:b/>
      <w:i/>
      <w:sz w:val="24"/>
      <w:szCs w:val="24"/>
      <w:u w:val="single"/>
    </w:rPr>
  </w:style>
  <w:style w:type="character" w:styleId="SubtleReference">
    <w:name w:val="Subtle Reference"/>
    <w:basedOn w:val="DefaultParagraphFont"/>
    <w:uiPriority w:val="31"/>
    <w:qFormat/>
    <w:rsid w:val="00E3041D"/>
    <w:rPr>
      <w:sz w:val="24"/>
      <w:szCs w:val="24"/>
      <w:u w:val="single"/>
    </w:rPr>
  </w:style>
  <w:style w:type="character" w:styleId="IntenseReference">
    <w:name w:val="Intense Reference"/>
    <w:basedOn w:val="DefaultParagraphFont"/>
    <w:uiPriority w:val="32"/>
    <w:qFormat/>
    <w:rsid w:val="00E3041D"/>
    <w:rPr>
      <w:b/>
      <w:sz w:val="24"/>
      <w:u w:val="single"/>
    </w:rPr>
  </w:style>
  <w:style w:type="character" w:styleId="BookTitle">
    <w:name w:val="Book Title"/>
    <w:basedOn w:val="DefaultParagraphFont"/>
    <w:uiPriority w:val="33"/>
    <w:qFormat/>
    <w:rsid w:val="00E3041D"/>
    <w:rPr>
      <w:rFonts w:ascii="Cambria" w:eastAsia="Times New Roman" w:hAnsi="Cambria"/>
      <w:b/>
      <w:i/>
      <w:sz w:val="24"/>
      <w:szCs w:val="24"/>
    </w:rPr>
  </w:style>
  <w:style w:type="paragraph" w:styleId="TOCHeading">
    <w:name w:val="TOC Heading"/>
    <w:basedOn w:val="Heading1"/>
    <w:next w:val="Normal"/>
    <w:uiPriority w:val="39"/>
    <w:semiHidden/>
    <w:unhideWhenUsed/>
    <w:qFormat/>
    <w:rsid w:val="00E3041D"/>
    <w:pPr>
      <w:outlineLvl w:val="9"/>
    </w:pPr>
  </w:style>
  <w:style w:type="table" w:styleId="TableGrid">
    <w:name w:val="Table Grid"/>
    <w:basedOn w:val="TableNormal"/>
    <w:uiPriority w:val="59"/>
    <w:rsid w:val="009935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39C6"/>
    <w:pPr>
      <w:tabs>
        <w:tab w:val="center" w:pos="4680"/>
        <w:tab w:val="right" w:pos="9360"/>
      </w:tabs>
    </w:pPr>
  </w:style>
  <w:style w:type="character" w:customStyle="1" w:styleId="HeaderChar">
    <w:name w:val="Header Char"/>
    <w:basedOn w:val="DefaultParagraphFont"/>
    <w:link w:val="Header"/>
    <w:uiPriority w:val="99"/>
    <w:rsid w:val="002E39C6"/>
    <w:rPr>
      <w:sz w:val="24"/>
      <w:szCs w:val="24"/>
      <w:lang w:bidi="en-US"/>
    </w:rPr>
  </w:style>
  <w:style w:type="paragraph" w:styleId="Footer">
    <w:name w:val="footer"/>
    <w:basedOn w:val="Normal"/>
    <w:link w:val="FooterChar"/>
    <w:uiPriority w:val="99"/>
    <w:unhideWhenUsed/>
    <w:rsid w:val="002E39C6"/>
    <w:pPr>
      <w:tabs>
        <w:tab w:val="center" w:pos="4680"/>
        <w:tab w:val="right" w:pos="9360"/>
      </w:tabs>
    </w:pPr>
  </w:style>
  <w:style w:type="character" w:customStyle="1" w:styleId="FooterChar">
    <w:name w:val="Footer Char"/>
    <w:basedOn w:val="DefaultParagraphFont"/>
    <w:link w:val="Footer"/>
    <w:uiPriority w:val="99"/>
    <w:rsid w:val="002E39C6"/>
    <w:rPr>
      <w:sz w:val="24"/>
      <w:szCs w:val="24"/>
      <w:lang w:bidi="en-US"/>
    </w:rPr>
  </w:style>
  <w:style w:type="paragraph" w:styleId="NormalWeb">
    <w:name w:val="Normal (Web)"/>
    <w:basedOn w:val="Normal"/>
    <w:uiPriority w:val="99"/>
    <w:semiHidden/>
    <w:unhideWhenUsed/>
    <w:rsid w:val="002E39C6"/>
    <w:pPr>
      <w:spacing w:before="100" w:beforeAutospacing="1" w:after="100" w:afterAutospacing="1"/>
    </w:pPr>
    <w:rPr>
      <w:rFonts w:ascii="Times New Roman" w:eastAsia="Times New Roman" w:hAnsi="Times New Roman"/>
      <w:lang w:bidi="ar-SA"/>
    </w:rPr>
  </w:style>
  <w:style w:type="character" w:styleId="PlaceholderText">
    <w:name w:val="Placeholder Text"/>
    <w:uiPriority w:val="99"/>
    <w:semiHidden/>
    <w:rsid w:val="002E39C6"/>
    <w:rPr>
      <w:color w:val="808080"/>
    </w:rPr>
  </w:style>
  <w:style w:type="table" w:customStyle="1" w:styleId="a">
    <w:basedOn w:val="TableNormal"/>
    <w:rsid w:val="00487567"/>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487567"/>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487567"/>
    <w:pPr>
      <w:contextualSpacing/>
    </w:p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2019-10-17T05:03:00Z</dcterms:created>
  <dcterms:modified xsi:type="dcterms:W3CDTF">2019-10-17T05:03:00Z</dcterms:modified>
</cp:coreProperties>
</file>